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1F" w:rsidRDefault="00DE361F" w:rsidP="00440A3D">
      <w:pPr>
        <w:pStyle w:val="ConsPlusTitlePage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ED0528" w:rsidRDefault="00ED0528" w:rsidP="00ED0528">
      <w:pPr>
        <w:pStyle w:val="a5"/>
        <w:pBdr>
          <w:bottom w:val="single" w:sz="12" w:space="1" w:color="auto"/>
        </w:pBdr>
        <w:ind w:left="0"/>
        <w:jc w:val="center"/>
        <w:rPr>
          <w:sz w:val="24"/>
          <w:szCs w:val="24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-1410335</wp:posOffset>
                </wp:positionV>
                <wp:extent cx="1118235" cy="1354455"/>
                <wp:effectExtent l="6350" t="9525" r="8890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Default="00ED0528" w:rsidP="00ED0528">
                            <w:r w:rsidRPr="00160B1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23925" cy="1257300"/>
                                  <wp:effectExtent l="0" t="0" r="9525" b="0"/>
                                  <wp:docPr id="5" name="Рисунок 5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10.05pt;margin-top:-111.05pt;width:88.05pt;height:106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" strokecolor="white">
                <v:textbox style="mso-fit-shape-to-text:t">
                  <w:txbxContent>
                    <w:p w:rsidR="00ED0528" w:rsidRDefault="00ED0528" w:rsidP="00ED0528">
                      <w:r w:rsidRPr="00160B1D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23925" cy="1257300"/>
                            <wp:effectExtent l="0" t="0" r="9525" b="0"/>
                            <wp:docPr id="5" name="Рисунок 5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13335" t="635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Pr="00B83F23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ED0528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ED0528" w:rsidRPr="0040123A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D0528" w:rsidRPr="00AB6324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Т О Г Т О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 Л</w:t>
                            </w:r>
                          </w:p>
                          <w:p w:rsidR="00ED0528" w:rsidRDefault="00ED0528" w:rsidP="00ED0528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4" o:spid="_x0000_s1027" type="#_x0000_t202" style="position:absolute;left:0;text-align:left;margin-left:311.1pt;margin-top:-88.8pt;width:190.95pt;height: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" strokecolor="white">
                <v:textbox>
                  <w:txbxContent>
                    <w:p w:rsidR="00ED0528" w:rsidRPr="00B83F23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ED0528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ED0528" w:rsidRPr="0040123A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ED0528" w:rsidRPr="00AB6324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 xml:space="preserve">Т О Г Т О </w:t>
                      </w:r>
                      <w:proofErr w:type="spellStart"/>
                      <w:r>
                        <w:rPr>
                          <w:b/>
                          <w:color w:val="000000"/>
                          <w:szCs w:val="28"/>
                        </w:rPr>
                        <w:t>О</w:t>
                      </w:r>
                      <w:proofErr w:type="spellEnd"/>
                      <w:r>
                        <w:rPr>
                          <w:b/>
                          <w:color w:val="000000"/>
                          <w:szCs w:val="28"/>
                        </w:rPr>
                        <w:t xml:space="preserve"> Л</w:t>
                      </w:r>
                    </w:p>
                    <w:p w:rsidR="00ED0528" w:rsidRDefault="00ED0528" w:rsidP="00ED0528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8255" t="6350" r="5080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Pr="00AB6324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ED0528" w:rsidRPr="00FA38C5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ED0528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ED0528" w:rsidRPr="0040123A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0528" w:rsidRPr="00ED0528" w:rsidRDefault="00ED0528" w:rsidP="00ED0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D05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 О С Т А Н О В Л Е Н И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3" o:spid="_x0000_s1028" type="#_x0000_t202" style="position:absolute;left:0;text-align:left;margin-left:-12.55pt;margin-top:-88.8pt;width:190.9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" strokecolor="white">
                <v:textbox>
                  <w:txbxContent>
                    <w:p w:rsidR="00ED0528" w:rsidRPr="00AB6324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ED0528" w:rsidRPr="00FA38C5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ED0528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ED0528" w:rsidRPr="0040123A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0528" w:rsidRPr="00ED0528" w:rsidRDefault="00ED0528" w:rsidP="00ED05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D05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 О С Т А Н О В Л Е Н И Е</w:t>
                      </w:r>
                    </w:p>
                  </w:txbxContent>
                </v:textbox>
              </v:shape>
            </w:pict>
          </mc:Fallback>
        </mc:AlternateConten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  <w:r w:rsidRPr="0040123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07.07.2020  </w:t>
      </w:r>
      <w:r w:rsidRPr="0040123A">
        <w:rPr>
          <w:sz w:val="24"/>
          <w:szCs w:val="24"/>
        </w:rPr>
        <w:t xml:space="preserve"> № </w:t>
      </w:r>
      <w:r>
        <w:rPr>
          <w:sz w:val="24"/>
          <w:szCs w:val="24"/>
        </w:rPr>
        <w:t>142</w: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b/>
          <w:szCs w:val="28"/>
        </w:rPr>
      </w:pPr>
      <w:r w:rsidRPr="004022D7">
        <w:rPr>
          <w:b/>
          <w:szCs w:val="28"/>
        </w:rPr>
        <w:t>г. Улан-Удэ</w:t>
      </w: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 утверждении размера платы, взимаемой с родителей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(законных представителей) за присмотр и уход за детьми,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осваивающими образовательные программы дошкольного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образования в муниципальных образовательных учреждениях,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осуществляющих образовательную деятельность в г. Улан-Удэ</w:t>
      </w:r>
    </w:p>
    <w:p w:rsidR="00440A3D" w:rsidRPr="007D6D36" w:rsidRDefault="00440A3D">
      <w:pPr>
        <w:spacing w:after="1"/>
        <w:rPr>
          <w:rFonts w:ascii="Times New Roman" w:hAnsi="Times New Roman"/>
          <w:sz w:val="18"/>
          <w:szCs w:val="18"/>
        </w:rPr>
      </w:pPr>
    </w:p>
    <w:p w:rsidR="007D6D36" w:rsidRDefault="007D6D36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A18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29.12.2012 №</w:t>
      </w:r>
      <w:r w:rsidRPr="005F7AB9">
        <w:rPr>
          <w:rFonts w:ascii="Times New Roman" w:hAnsi="Times New Roman"/>
          <w:sz w:val="28"/>
          <w:szCs w:val="28"/>
        </w:rPr>
        <w:t xml:space="preserve"> 273-ФЗ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обр</w:t>
      </w:r>
      <w:r w:rsidR="005F603B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06.10.2003 </w:t>
      </w:r>
      <w:r w:rsidR="007D6D36">
        <w:rPr>
          <w:rFonts w:ascii="Times New Roman" w:hAnsi="Times New Roman"/>
          <w:sz w:val="28"/>
          <w:szCs w:val="28"/>
        </w:rPr>
        <w:t xml:space="preserve">             </w:t>
      </w:r>
      <w:r w:rsidR="005F603B">
        <w:rPr>
          <w:rFonts w:ascii="Times New Roman" w:hAnsi="Times New Roman"/>
          <w:sz w:val="28"/>
          <w:szCs w:val="28"/>
        </w:rPr>
        <w:t>№</w:t>
      </w:r>
      <w:r w:rsidRPr="005F7AB9">
        <w:rPr>
          <w:rFonts w:ascii="Times New Roman" w:hAnsi="Times New Roman"/>
          <w:sz w:val="28"/>
          <w:szCs w:val="28"/>
        </w:rPr>
        <w:t xml:space="preserve"> 131-ФЗ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5F603B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</w:t>
      </w:r>
      <w:r w:rsidR="00F14A18" w:rsidRPr="00E166AE">
        <w:rPr>
          <w:rFonts w:ascii="Times New Roman" w:hAnsi="Times New Roman" w:cs="Times New Roman"/>
          <w:sz w:val="28"/>
          <w:szCs w:val="28"/>
        </w:rPr>
        <w:t>ст. 28 Устава городского округа «город Улан-Удэ», решением Улан-Удэнского городского Совета депутатов от 25.08.2011 № 465-35 «Об утверждении Порядка принятия решений об установлении (изменении) цен (тарифов), регулируемых органами местного самоуправления г.Улан-Удэ»</w:t>
      </w:r>
      <w:r w:rsidR="005F603B">
        <w:rPr>
          <w:rFonts w:ascii="Times New Roman" w:hAnsi="Times New Roman"/>
          <w:sz w:val="28"/>
          <w:szCs w:val="28"/>
        </w:rPr>
        <w:t>,</w:t>
      </w:r>
      <w:r w:rsidRPr="005F7AB9">
        <w:rPr>
          <w:rFonts w:ascii="Times New Roman" w:hAnsi="Times New Roman"/>
          <w:sz w:val="28"/>
          <w:szCs w:val="28"/>
        </w:rPr>
        <w:t xml:space="preserve"> </w:t>
      </w:r>
      <w:r w:rsidR="007D6D36">
        <w:rPr>
          <w:rFonts w:ascii="Times New Roman" w:hAnsi="Times New Roman"/>
          <w:sz w:val="28"/>
          <w:szCs w:val="28"/>
        </w:rPr>
        <w:br/>
      </w:r>
      <w:r w:rsidR="00F14A18" w:rsidRPr="00E166AE">
        <w:rPr>
          <w:rFonts w:ascii="Times New Roman" w:hAnsi="Times New Roman" w:cs="Times New Roman"/>
          <w:sz w:val="28"/>
          <w:szCs w:val="28"/>
        </w:rPr>
        <w:t>П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С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Т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А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Н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В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Л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Я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Ю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:</w:t>
      </w:r>
      <w:r w:rsidR="00F1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A3D" w:rsidRDefault="00440A3D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7"/>
      <w:bookmarkEnd w:id="1"/>
      <w:r w:rsidRPr="005F7AB9">
        <w:rPr>
          <w:rFonts w:ascii="Times New Roman" w:hAnsi="Times New Roman"/>
          <w:sz w:val="28"/>
          <w:szCs w:val="28"/>
        </w:rPr>
        <w:t>1. 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 (далее - родительская плата), в день на одного ребенка в следующих размерах:</w:t>
      </w:r>
    </w:p>
    <w:p w:rsidR="00D870B9" w:rsidRDefault="00D870B9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1440"/>
        <w:gridCol w:w="2837"/>
        <w:gridCol w:w="1701"/>
        <w:gridCol w:w="1660"/>
        <w:gridCol w:w="2025"/>
      </w:tblGrid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 xml:space="preserve"> группы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Всего затраты на присмотр уход за детьми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Возрастная 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группа от 3 до 7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круглосуточного 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</w:tbl>
    <w:p w:rsid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4A18" w:rsidRP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группах кратковременного пребывания (до 5 часов) *: </w:t>
      </w:r>
    </w:p>
    <w:tbl>
      <w:tblPr>
        <w:tblW w:w="9631" w:type="dxa"/>
        <w:tblInd w:w="113" w:type="dxa"/>
        <w:tblLook w:val="04A0" w:firstRow="1" w:lastRow="0" w:firstColumn="1" w:lastColumn="0" w:noHBand="0" w:noVBand="1"/>
      </w:tblPr>
      <w:tblGrid>
        <w:gridCol w:w="1555"/>
        <w:gridCol w:w="3147"/>
        <w:gridCol w:w="1560"/>
        <w:gridCol w:w="3369"/>
      </w:tblGrid>
      <w:tr w:rsidR="00F14A18" w:rsidRPr="00F14A18" w:rsidTr="00F14A18">
        <w:trPr>
          <w:trHeight w:val="20"/>
          <w:tblHeader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3 до 7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40A3D" w:rsidRPr="00440A3D" w:rsidRDefault="00440A3D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2" w:name="P69"/>
      <w:bookmarkEnd w:id="2"/>
      <w:r w:rsidRPr="00440A3D">
        <w:rPr>
          <w:rFonts w:ascii="Times New Roman" w:hAnsi="Times New Roman"/>
        </w:rPr>
        <w:t>&lt;*&gt; Устанавливается на основании договора между родителями и образовательной организацией в зависимости от времени посещения ребенком группы в режиме кратковременного пребывания (до 5 часов).</w:t>
      </w:r>
    </w:p>
    <w:p w:rsidR="00440A3D" w:rsidRDefault="00440A3D">
      <w:pPr>
        <w:pStyle w:val="ConsPlusNormal"/>
        <w:jc w:val="both"/>
        <w:rPr>
          <w:rFonts w:ascii="Times New Roman" w:hAnsi="Times New Roman"/>
        </w:rPr>
      </w:pPr>
    </w:p>
    <w:p w:rsidR="00440A3D" w:rsidRPr="005F7AB9" w:rsidRDefault="005F7AB9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40A3D" w:rsidRPr="005F7AB9">
        <w:rPr>
          <w:rFonts w:ascii="Times New Roman" w:hAnsi="Times New Roman"/>
          <w:sz w:val="28"/>
          <w:szCs w:val="28"/>
        </w:rPr>
        <w:t>.1. Родительская плата на приобретение продуктов питания вносится за дни фактического посещения ребенком муниципального образовательного учреждения.</w:t>
      </w:r>
    </w:p>
    <w:p w:rsidR="00440A3D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1.2. Родительская плата на приобретение расходных материалов для обеспечения соблюдения детьми режима дня и личной гигиены вносится независимо от количества дней посещения ребенком муниципального образовательного учреждения.</w:t>
      </w:r>
    </w:p>
    <w:p w:rsidR="00DE361F" w:rsidRPr="005F7AB9" w:rsidRDefault="00DE361F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Родительская плата на приобретение расходных материалов не взимается в период приостановления деятельности муниципального образовательного учреждения по санитарно-эпидемиологическим основаниям.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2. Родительская плата вносится ежемесячно до 10 числа текущего месяца авансовыми платежами.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3. Установить размер родительской платы для родителей (законных представителей), имеющих трех и более несовершеннолетних детей, в семьях которых </w:t>
      </w:r>
      <w:r w:rsidR="00161962">
        <w:rPr>
          <w:rFonts w:ascii="Times New Roman" w:hAnsi="Times New Roman"/>
          <w:sz w:val="28"/>
          <w:szCs w:val="28"/>
        </w:rPr>
        <w:t xml:space="preserve">среднедушевой доход </w:t>
      </w:r>
      <w:r w:rsidRPr="005F7AB9">
        <w:rPr>
          <w:rFonts w:ascii="Times New Roman" w:hAnsi="Times New Roman"/>
          <w:sz w:val="28"/>
          <w:szCs w:val="28"/>
        </w:rPr>
        <w:t>не превышает величины прожиточного минимума, установленного в Республике Бурятия, в размере 50</w:t>
      </w:r>
      <w:r w:rsidR="00F14A18">
        <w:rPr>
          <w:rFonts w:ascii="Times New Roman" w:hAnsi="Times New Roman"/>
          <w:sz w:val="28"/>
          <w:szCs w:val="28"/>
        </w:rPr>
        <w:t xml:space="preserve"> </w:t>
      </w:r>
      <w:r w:rsidRPr="005F7AB9">
        <w:rPr>
          <w:rFonts w:ascii="Times New Roman" w:hAnsi="Times New Roman"/>
          <w:sz w:val="28"/>
          <w:szCs w:val="28"/>
        </w:rPr>
        <w:t xml:space="preserve">% от размера, указанного в </w:t>
      </w:r>
      <w:hyperlink w:anchor="P17" w:history="1">
        <w:r w:rsidRPr="005F7AB9">
          <w:rPr>
            <w:rFonts w:ascii="Times New Roman" w:hAnsi="Times New Roman"/>
            <w:sz w:val="28"/>
            <w:szCs w:val="28"/>
          </w:rPr>
          <w:t>пункте 1</w:t>
        </w:r>
      </w:hyperlink>
      <w:r w:rsidRPr="005F7AB9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4.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не взимается.</w:t>
      </w:r>
    </w:p>
    <w:p w:rsidR="007B6347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5. Признать утратившим</w:t>
      </w:r>
      <w:r w:rsidR="00F14A18">
        <w:rPr>
          <w:rFonts w:ascii="Times New Roman" w:hAnsi="Times New Roman"/>
          <w:sz w:val="28"/>
          <w:szCs w:val="28"/>
        </w:rPr>
        <w:t>и</w:t>
      </w:r>
      <w:r w:rsidRPr="005F7AB9">
        <w:rPr>
          <w:rFonts w:ascii="Times New Roman" w:hAnsi="Times New Roman"/>
          <w:sz w:val="28"/>
          <w:szCs w:val="28"/>
        </w:rPr>
        <w:t xml:space="preserve"> силу </w:t>
      </w:r>
      <w:hyperlink r:id="rId9" w:history="1">
        <w:r w:rsidRPr="005F7AB9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="007B6347">
        <w:rPr>
          <w:rFonts w:ascii="Times New Roman" w:hAnsi="Times New Roman"/>
          <w:sz w:val="28"/>
          <w:szCs w:val="28"/>
        </w:rPr>
        <w:t>я</w:t>
      </w:r>
      <w:r w:rsidRPr="005F7AB9">
        <w:rPr>
          <w:rFonts w:ascii="Times New Roman" w:hAnsi="Times New Roman"/>
          <w:sz w:val="28"/>
          <w:szCs w:val="28"/>
        </w:rPr>
        <w:t xml:space="preserve"> Администрации г. Улан-Удэ</w:t>
      </w:r>
      <w:r w:rsidR="007B6347">
        <w:rPr>
          <w:rFonts w:ascii="Times New Roman" w:hAnsi="Times New Roman"/>
          <w:sz w:val="28"/>
          <w:szCs w:val="28"/>
        </w:rPr>
        <w:t>:</w:t>
      </w:r>
      <w:r w:rsidRPr="005F7AB9">
        <w:rPr>
          <w:rFonts w:ascii="Times New Roman" w:hAnsi="Times New Roman"/>
          <w:sz w:val="28"/>
          <w:szCs w:val="28"/>
        </w:rPr>
        <w:t xml:space="preserve"> 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07.04.2015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</w:t>
      </w:r>
      <w:r w:rsidR="00F14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01.03.2016 </w:t>
      </w:r>
      <w:r>
        <w:rPr>
          <w:rFonts w:ascii="Times New Roman" w:hAnsi="Times New Roman"/>
          <w:sz w:val="28"/>
          <w:szCs w:val="28"/>
        </w:rPr>
        <w:t>№</w:t>
      </w:r>
      <w:r w:rsidRPr="007B6347">
        <w:rPr>
          <w:rFonts w:ascii="Times New Roman" w:hAnsi="Times New Roman"/>
          <w:sz w:val="28"/>
          <w:szCs w:val="28"/>
        </w:rPr>
        <w:t xml:space="preserve"> 42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г. Улан-Удэ от 07.04.2015 N 82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Об утверждении размера платы, </w:t>
      </w:r>
      <w:r w:rsidRPr="007B6347">
        <w:rPr>
          <w:rFonts w:ascii="Times New Roman" w:hAnsi="Times New Roman"/>
          <w:sz w:val="28"/>
          <w:szCs w:val="28"/>
        </w:rPr>
        <w:lastRenderedPageBreak/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09.02.2017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20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F14A18"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 w:rsidR="002922FC">
        <w:rPr>
          <w:rFonts w:ascii="Times New Roman" w:hAnsi="Times New Roman"/>
          <w:sz w:val="28"/>
          <w:szCs w:val="28"/>
        </w:rPr>
        <w:t>;</w:t>
      </w:r>
    </w:p>
    <w:p w:rsidR="002922FC" w:rsidRDefault="002922FC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02.06.2020 № 117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>
        <w:rPr>
          <w:rFonts w:ascii="Times New Roman" w:hAnsi="Times New Roman"/>
          <w:sz w:val="28"/>
          <w:szCs w:val="28"/>
        </w:rPr>
        <w:t>ьную деятельность в г. Улан-Удэ».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6. Настоящее постановление вступает в силу с 01.0</w:t>
      </w:r>
      <w:r w:rsidR="007B6347">
        <w:rPr>
          <w:rFonts w:ascii="Times New Roman" w:hAnsi="Times New Roman"/>
          <w:sz w:val="28"/>
          <w:szCs w:val="28"/>
        </w:rPr>
        <w:t>9</w:t>
      </w:r>
      <w:r w:rsidRPr="005F7AB9">
        <w:rPr>
          <w:rFonts w:ascii="Times New Roman" w:hAnsi="Times New Roman"/>
          <w:sz w:val="28"/>
          <w:szCs w:val="28"/>
        </w:rPr>
        <w:t>.20</w:t>
      </w:r>
      <w:r w:rsidR="007B6347">
        <w:rPr>
          <w:rFonts w:ascii="Times New Roman" w:hAnsi="Times New Roman"/>
          <w:sz w:val="28"/>
          <w:szCs w:val="28"/>
        </w:rPr>
        <w:t>20</w:t>
      </w:r>
      <w:r w:rsidR="007D6D36">
        <w:rPr>
          <w:rFonts w:ascii="Times New Roman" w:hAnsi="Times New Roman"/>
          <w:sz w:val="28"/>
          <w:szCs w:val="28"/>
        </w:rPr>
        <w:t>г</w:t>
      </w:r>
      <w:r w:rsidRPr="005F7AB9">
        <w:rPr>
          <w:rFonts w:ascii="Times New Roman" w:hAnsi="Times New Roman"/>
          <w:sz w:val="28"/>
          <w:szCs w:val="28"/>
        </w:rPr>
        <w:t>.</w:t>
      </w:r>
    </w:p>
    <w:p w:rsidR="007B6347" w:rsidRDefault="007B6347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Pr="007B6347" w:rsidRDefault="00ED052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E3D98" wp14:editId="3EADC843">
                <wp:simplePos x="0" y="0"/>
                <wp:positionH relativeFrom="column">
                  <wp:posOffset>2838450</wp:posOffset>
                </wp:positionH>
                <wp:positionV relativeFrom="paragraph">
                  <wp:posOffset>17780</wp:posOffset>
                </wp:positionV>
                <wp:extent cx="1140460" cy="1083945"/>
                <wp:effectExtent l="12700" t="13335" r="889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Default="00ED0528" w:rsidP="00ED0528">
                            <w:r w:rsidRPr="0062325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0C5847" wp14:editId="44A36107">
                                  <wp:extent cx="1123950" cy="1076325"/>
                                  <wp:effectExtent l="0" t="0" r="0" b="9525"/>
                                  <wp:docPr id="1" name="Рисунок 1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E3D98" id="Надпись 2" o:spid="_x0000_s1029" type="#_x0000_t202" style="position:absolute;left:0;text-align:left;margin-left:223.5pt;margin-top:1.4pt;width:89.8pt;height: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" strokecolor="white">
                <v:textbox>
                  <w:txbxContent>
                    <w:p w:rsidR="00ED0528" w:rsidRDefault="00ED0528" w:rsidP="00ED0528">
                      <w:bookmarkStart w:id="3" w:name="_GoBack"/>
                      <w:r w:rsidRPr="0062325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00C5847" wp14:editId="44A36107">
                            <wp:extent cx="1123950" cy="1076325"/>
                            <wp:effectExtent l="0" t="0" r="0" b="9525"/>
                            <wp:docPr id="1" name="Рисунок 1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440A3D" w:rsidRDefault="007D6D3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B6347" w:rsidRPr="007B6347">
        <w:rPr>
          <w:rFonts w:ascii="Times New Roman" w:hAnsi="Times New Roman"/>
          <w:sz w:val="28"/>
          <w:szCs w:val="28"/>
        </w:rPr>
        <w:t xml:space="preserve">Мэр г. Улан-Удэ </w:t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B6347" w:rsidRPr="007B6347">
        <w:rPr>
          <w:rFonts w:ascii="Times New Roman" w:hAnsi="Times New Roman"/>
          <w:sz w:val="28"/>
          <w:szCs w:val="28"/>
        </w:rPr>
        <w:t>И.Ю Шутенков</w:t>
      </w: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B75506" w:rsidSect="00F14A18">
      <w:type w:val="continuous"/>
      <w:pgSz w:w="11905" w:h="16838"/>
      <w:pgMar w:top="567" w:right="709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3D"/>
    <w:rsid w:val="00100406"/>
    <w:rsid w:val="00161962"/>
    <w:rsid w:val="002922FC"/>
    <w:rsid w:val="00440A3D"/>
    <w:rsid w:val="005F603B"/>
    <w:rsid w:val="005F7AB9"/>
    <w:rsid w:val="00631A5B"/>
    <w:rsid w:val="007B6347"/>
    <w:rsid w:val="007D6D36"/>
    <w:rsid w:val="00983C8E"/>
    <w:rsid w:val="00B75506"/>
    <w:rsid w:val="00D870B9"/>
    <w:rsid w:val="00DB7F42"/>
    <w:rsid w:val="00DE361F"/>
    <w:rsid w:val="00ED0528"/>
    <w:rsid w:val="00F14A18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A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F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ED0528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D05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A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F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ED0528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D05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33B516125CE836554DC5E05A6AC06C58C4C62D7711401B6B0226F737CA627653A88C97F362E2C5DD0FEAC2E335E7A01120206CC2U8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33B516125CE836554DC5E05A6AC06C58C4C22A7210401B6B0226F737CA627653A88C95FB67E1968540EB9EA567F4A212202268DE8EEC82U7S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20.jpeg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33B516125CE836554DDBED4C069D645ECB9A20761E434C345D7DAA60C3682114E7D5C5BF32E4938B55BFCBFF30F9A2U1S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Цыбикдоржиев Валерий Доржиевич</dc:creator>
  <cp:lastModifiedBy>Колобок</cp:lastModifiedBy>
  <cp:revision>2</cp:revision>
  <cp:lastPrinted>2020-07-07T06:08:00Z</cp:lastPrinted>
  <dcterms:created xsi:type="dcterms:W3CDTF">2020-08-28T01:46:00Z</dcterms:created>
  <dcterms:modified xsi:type="dcterms:W3CDTF">2020-08-28T01:46:00Z</dcterms:modified>
</cp:coreProperties>
</file>