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FA39F" w14:textId="77777777" w:rsidR="0037347C" w:rsidRPr="0037347C" w:rsidRDefault="0037347C" w:rsidP="0037347C">
      <w:pPr>
        <w:shd w:val="clear" w:color="auto" w:fill="FFFFFF"/>
        <w:spacing w:before="150" w:after="0" w:line="240" w:lineRule="atLeast"/>
        <w:jc w:val="center"/>
        <w:outlineLvl w:val="0"/>
        <w:rPr>
          <w:rFonts w:ascii="Times New Roman" w:eastAsia="Times New Roman" w:hAnsi="Times New Roman" w:cs="Times New Roman"/>
          <w:b/>
          <w:kern w:val="36"/>
          <w:sz w:val="28"/>
          <w:szCs w:val="28"/>
        </w:rPr>
      </w:pPr>
      <w:r w:rsidRPr="0037347C">
        <w:rPr>
          <w:rFonts w:ascii="Times New Roman" w:eastAsia="Times New Roman" w:hAnsi="Times New Roman" w:cs="Times New Roman"/>
          <w:b/>
          <w:kern w:val="36"/>
          <w:sz w:val="28"/>
          <w:szCs w:val="28"/>
        </w:rPr>
        <w:t xml:space="preserve">Муниципальное автономное дошкольное образовательное учреждение </w:t>
      </w:r>
    </w:p>
    <w:p w14:paraId="64F40717" w14:textId="265D5196" w:rsidR="0037347C" w:rsidRPr="0037347C" w:rsidRDefault="0037347C" w:rsidP="0037347C">
      <w:pPr>
        <w:shd w:val="clear" w:color="auto" w:fill="FFFFFF"/>
        <w:spacing w:before="150" w:after="0" w:line="240" w:lineRule="atLeast"/>
        <w:jc w:val="center"/>
        <w:outlineLvl w:val="0"/>
        <w:rPr>
          <w:rFonts w:ascii="Times New Roman" w:eastAsia="Times New Roman" w:hAnsi="Times New Roman" w:cs="Times New Roman"/>
          <w:b/>
          <w:kern w:val="36"/>
          <w:sz w:val="28"/>
          <w:szCs w:val="28"/>
        </w:rPr>
      </w:pPr>
      <w:r w:rsidRPr="0037347C">
        <w:rPr>
          <w:rFonts w:ascii="Times New Roman" w:eastAsia="Times New Roman" w:hAnsi="Times New Roman" w:cs="Times New Roman"/>
          <w:b/>
          <w:kern w:val="36"/>
          <w:sz w:val="28"/>
          <w:szCs w:val="28"/>
        </w:rPr>
        <w:t>«Детский сад №3 Колобок»</w:t>
      </w:r>
    </w:p>
    <w:p w14:paraId="45579D98" w14:textId="77777777" w:rsidR="00980CEE" w:rsidRPr="0037347C" w:rsidRDefault="00980CEE" w:rsidP="00980CEE">
      <w:pPr>
        <w:pStyle w:val="a3"/>
        <w:shd w:val="clear" w:color="auto" w:fill="FFFFFF"/>
        <w:spacing w:before="0" w:beforeAutospacing="0" w:after="0" w:afterAutospacing="0"/>
        <w:ind w:firstLine="360"/>
        <w:jc w:val="center"/>
        <w:rPr>
          <w:sz w:val="28"/>
          <w:szCs w:val="28"/>
        </w:rPr>
      </w:pPr>
    </w:p>
    <w:p w14:paraId="4D45ADA7" w14:textId="77777777" w:rsidR="00980CEE" w:rsidRPr="0037347C" w:rsidRDefault="00980CEE" w:rsidP="00980CEE">
      <w:pPr>
        <w:pStyle w:val="a3"/>
        <w:shd w:val="clear" w:color="auto" w:fill="FFFFFF"/>
        <w:spacing w:before="0" w:beforeAutospacing="0" w:after="0" w:afterAutospacing="0"/>
        <w:ind w:firstLine="360"/>
        <w:jc w:val="right"/>
        <w:rPr>
          <w:b/>
          <w:color w:val="002060"/>
          <w:sz w:val="28"/>
          <w:szCs w:val="28"/>
        </w:rPr>
      </w:pPr>
      <w:r w:rsidRPr="0037347C">
        <w:rPr>
          <w:b/>
          <w:color w:val="002060"/>
          <w:sz w:val="28"/>
          <w:szCs w:val="28"/>
        </w:rPr>
        <w:t>Подготовил: воспитатель 1кв.к.</w:t>
      </w:r>
    </w:p>
    <w:p w14:paraId="0523CCEB" w14:textId="1995E2F7" w:rsidR="00980CEE" w:rsidRPr="0037347C" w:rsidRDefault="00980CEE" w:rsidP="00980CEE">
      <w:pPr>
        <w:pStyle w:val="a3"/>
        <w:shd w:val="clear" w:color="auto" w:fill="FFFFFF"/>
        <w:spacing w:before="0" w:beforeAutospacing="0" w:after="0" w:afterAutospacing="0"/>
        <w:ind w:firstLine="360"/>
        <w:jc w:val="right"/>
        <w:rPr>
          <w:b/>
          <w:color w:val="002060"/>
          <w:sz w:val="28"/>
          <w:szCs w:val="28"/>
        </w:rPr>
      </w:pPr>
      <w:r w:rsidRPr="0037347C">
        <w:rPr>
          <w:b/>
          <w:color w:val="002060"/>
          <w:sz w:val="28"/>
          <w:szCs w:val="28"/>
        </w:rPr>
        <w:t xml:space="preserve"> </w:t>
      </w:r>
      <w:r w:rsidR="0037347C" w:rsidRPr="0037347C">
        <w:rPr>
          <w:b/>
          <w:color w:val="002060"/>
          <w:sz w:val="28"/>
          <w:szCs w:val="28"/>
        </w:rPr>
        <w:t>Ванкеева В.С.</w:t>
      </w:r>
    </w:p>
    <w:p w14:paraId="49790067" w14:textId="77777777" w:rsidR="00980CEE" w:rsidRPr="0037347C" w:rsidRDefault="00980CEE" w:rsidP="00980CEE">
      <w:pPr>
        <w:pStyle w:val="a3"/>
        <w:shd w:val="clear" w:color="auto" w:fill="FFFFFF"/>
        <w:spacing w:before="0" w:beforeAutospacing="0" w:after="0" w:afterAutospacing="0"/>
        <w:ind w:firstLine="360"/>
        <w:jc w:val="center"/>
        <w:rPr>
          <w:b/>
          <w:i/>
          <w:color w:val="FF0000"/>
          <w:sz w:val="28"/>
          <w:szCs w:val="28"/>
        </w:rPr>
      </w:pPr>
    </w:p>
    <w:p w14:paraId="42114FA0" w14:textId="77777777" w:rsidR="00980CEE" w:rsidRPr="0037347C" w:rsidRDefault="00980CEE" w:rsidP="00980CEE">
      <w:pPr>
        <w:pStyle w:val="a3"/>
        <w:shd w:val="clear" w:color="auto" w:fill="FFFFFF"/>
        <w:spacing w:before="0" w:beforeAutospacing="0" w:after="0" w:afterAutospacing="0"/>
        <w:ind w:firstLine="360"/>
        <w:jc w:val="center"/>
        <w:rPr>
          <w:b/>
          <w:i/>
          <w:color w:val="FF0000"/>
          <w:sz w:val="28"/>
          <w:szCs w:val="28"/>
        </w:rPr>
      </w:pPr>
      <w:r w:rsidRPr="0037347C">
        <w:rPr>
          <w:b/>
          <w:i/>
          <w:color w:val="FF0000"/>
          <w:sz w:val="28"/>
          <w:szCs w:val="28"/>
        </w:rPr>
        <w:t>Чем занять ребенка в период самоизоляции.</w:t>
      </w:r>
    </w:p>
    <w:p w14:paraId="2D288FA8" w14:textId="77777777" w:rsidR="00AA274D" w:rsidRPr="0037347C" w:rsidRDefault="00AA274D" w:rsidP="00980CEE">
      <w:pPr>
        <w:pStyle w:val="a3"/>
        <w:shd w:val="clear" w:color="auto" w:fill="FFFFFF"/>
        <w:spacing w:before="0" w:beforeAutospacing="0" w:after="0" w:afterAutospacing="0"/>
        <w:ind w:firstLine="360"/>
        <w:jc w:val="center"/>
        <w:rPr>
          <w:b/>
          <w:i/>
          <w:color w:val="FF0000"/>
          <w:sz w:val="28"/>
          <w:szCs w:val="28"/>
        </w:rPr>
      </w:pPr>
    </w:p>
    <w:p w14:paraId="081BF467" w14:textId="77777777" w:rsidR="00AA274D" w:rsidRPr="0037347C" w:rsidRDefault="00AA274D" w:rsidP="00980CEE">
      <w:pPr>
        <w:pStyle w:val="a3"/>
        <w:shd w:val="clear" w:color="auto" w:fill="FFFFFF"/>
        <w:spacing w:before="0" w:beforeAutospacing="0" w:after="0" w:afterAutospacing="0"/>
        <w:ind w:firstLine="360"/>
        <w:jc w:val="center"/>
        <w:rPr>
          <w:b/>
          <w:i/>
          <w:color w:val="FF0000"/>
          <w:sz w:val="28"/>
          <w:szCs w:val="28"/>
        </w:rPr>
      </w:pPr>
      <w:r w:rsidRPr="0037347C">
        <w:rPr>
          <w:b/>
          <w:i/>
          <w:noProof/>
          <w:color w:val="FF0000"/>
          <w:sz w:val="28"/>
          <w:szCs w:val="28"/>
        </w:rPr>
        <w:drawing>
          <wp:inline distT="0" distB="0" distL="0" distR="0" wp14:anchorId="7D969235" wp14:editId="14740979">
            <wp:extent cx="5565913" cy="2934964"/>
            <wp:effectExtent l="19050" t="0" r="0" b="0"/>
            <wp:docPr id="1" name="Рисунок 1" descr="Чем заняться с дошкольниками во время само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заняться с дошкольниками во время самоизоляции"/>
                    <pic:cNvPicPr>
                      <a:picLocks noChangeAspect="1" noChangeArrowheads="1"/>
                    </pic:cNvPicPr>
                  </pic:nvPicPr>
                  <pic:blipFill>
                    <a:blip r:embed="rId4"/>
                    <a:srcRect/>
                    <a:stretch>
                      <a:fillRect/>
                    </a:stretch>
                  </pic:blipFill>
                  <pic:spPr bwMode="auto">
                    <a:xfrm>
                      <a:off x="0" y="0"/>
                      <a:ext cx="5567450" cy="2935774"/>
                    </a:xfrm>
                    <a:prstGeom prst="rect">
                      <a:avLst/>
                    </a:prstGeom>
                    <a:noFill/>
                    <a:ln w="9525">
                      <a:noFill/>
                      <a:miter lim="800000"/>
                      <a:headEnd/>
                      <a:tailEnd/>
                    </a:ln>
                  </pic:spPr>
                </pic:pic>
              </a:graphicData>
            </a:graphic>
          </wp:inline>
        </w:drawing>
      </w:r>
    </w:p>
    <w:p w14:paraId="337BDB20"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rPr>
        <w:t xml:space="preserve">В связи с закрытием детских садов на период самоизоляции, у многих родителей на повестке дня вопрос: </w:t>
      </w:r>
      <w:r w:rsidRPr="0037347C">
        <w:rPr>
          <w:b/>
          <w:color w:val="111111"/>
          <w:sz w:val="28"/>
          <w:szCs w:val="28"/>
        </w:rPr>
        <w:t>чем занять ребенка дома?</w:t>
      </w:r>
      <w:r w:rsidRPr="0037347C">
        <w:rPr>
          <w:color w:val="111111"/>
          <w:sz w:val="28"/>
          <w:szCs w:val="28"/>
        </w:rPr>
        <w:t xml:space="preserve">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14:paraId="31922DF2"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rPr>
      </w:pPr>
      <w:r w:rsidRPr="0037347C">
        <w:rPr>
          <w:b/>
          <w:color w:val="111111"/>
          <w:sz w:val="28"/>
          <w:szCs w:val="28"/>
        </w:rPr>
        <w:t>Развиваем речь, играя:</w:t>
      </w:r>
    </w:p>
    <w:p w14:paraId="4FF97627"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Театр.</w:t>
      </w:r>
      <w:r w:rsidRPr="0037347C">
        <w:rPr>
          <w:color w:val="111111"/>
          <w:sz w:val="28"/>
          <w:szCs w:val="28"/>
        </w:rPr>
        <w:t xml:space="preserve"> Если в семье двое и больше детей, игра в актёров точно придётся им по душе, недостатка в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14:paraId="30369CD2"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Театр теней.</w:t>
      </w:r>
      <w:r w:rsidRPr="0037347C">
        <w:rPr>
          <w:color w:val="111111"/>
          <w:sz w:val="28"/>
          <w:szCs w:val="28"/>
        </w:rPr>
        <w:t xml:space="preserve">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14:paraId="3A2AF849"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Чтение.</w:t>
      </w:r>
      <w:r w:rsidRPr="0037347C">
        <w:rPr>
          <w:color w:val="111111"/>
          <w:sz w:val="28"/>
          <w:szCs w:val="28"/>
        </w:rPr>
        <w:t xml:space="preserve"> Если ребенок не знает букв, читайте с ним книжки-азбуки, разместите буквы на магнитах на холодильнике и при случае (когда ребенок окажется рядом) </w:t>
      </w:r>
      <w:r w:rsidRPr="0037347C">
        <w:rPr>
          <w:color w:val="111111"/>
          <w:sz w:val="28"/>
          <w:szCs w:val="28"/>
        </w:rPr>
        <w:lastRenderedPageBreak/>
        <w:t>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шага влево, что под стулом? Помогайте ребёнку читать указатели, если ему сложно. Не ругайтесь и не раздражайтесь, если он читает медленно.</w:t>
      </w:r>
    </w:p>
    <w:p w14:paraId="1D83D3C0"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Аудиокниги.</w:t>
      </w:r>
      <w:r w:rsidRPr="0037347C">
        <w:rPr>
          <w:color w:val="111111"/>
          <w:sz w:val="28"/>
          <w:szCs w:val="28"/>
        </w:rPr>
        <w:t xml:space="preserve">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14:paraId="655F2E4F"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Рифмы или Поэтический вечер.</w:t>
      </w:r>
      <w:r w:rsidRPr="0037347C">
        <w:rPr>
          <w:color w:val="111111"/>
          <w:sz w:val="28"/>
          <w:szCs w:val="28"/>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 д. Детям постарше предложите рифмовать целыми строчками. Говорите первую строчку, а вторую ребенок, потом снова вы. У многих детишек это занятие становится любимым. В течение дня они могут неоднократно возвращаться к рифмам.</w:t>
      </w:r>
    </w:p>
    <w:p w14:paraId="0F808A6F"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Угадай, что это.</w:t>
      </w:r>
      <w:r w:rsidRPr="0037347C">
        <w:rPr>
          <w:color w:val="111111"/>
          <w:sz w:val="28"/>
          <w:szCs w:val="28"/>
        </w:rPr>
        <w:t xml:space="preserve">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14:paraId="514B6FDB"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rPr>
      </w:pPr>
      <w:r w:rsidRPr="0037347C">
        <w:rPr>
          <w:b/>
          <w:color w:val="111111"/>
          <w:sz w:val="28"/>
          <w:szCs w:val="28"/>
        </w:rPr>
        <w:t>Творчество:</w:t>
      </w:r>
    </w:p>
    <w:p w14:paraId="560F12DA"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Раскраски.</w:t>
      </w:r>
      <w:r w:rsidRPr="0037347C">
        <w:rPr>
          <w:color w:val="111111"/>
          <w:sz w:val="28"/>
          <w:szCs w:val="28"/>
        </w:rPr>
        <w:t xml:space="preserve"> Это могут быть покупные тетради и альбомы для раскрашивания, либо распечатанные рисунки.</w:t>
      </w:r>
    </w:p>
    <w:p w14:paraId="1B531D6C"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rPr>
        <w:t>Лепка из пластилина, глины, соленого теста.</w:t>
      </w:r>
    </w:p>
    <w:p w14:paraId="5E9C851C"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Картины по номерам.</w:t>
      </w:r>
      <w:r w:rsidRPr="0037347C">
        <w:rPr>
          <w:color w:val="111111"/>
          <w:sz w:val="28"/>
          <w:szCs w:val="28"/>
        </w:rPr>
        <w:t xml:space="preserve"> Таких картинок много в интернете, но у вас должны быть указанные на рисунках цвета.</w:t>
      </w:r>
    </w:p>
    <w:p w14:paraId="35AB6AF3"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Бумажные куклы</w:t>
      </w:r>
      <w:r w:rsidRPr="0037347C">
        <w:rPr>
          <w:color w:val="111111"/>
          <w:sz w:val="28"/>
          <w:szCs w:val="28"/>
        </w:rPr>
        <w:t>.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создать таким образом семью: родителей, детей, кошек и собачек. Они придумываю им имена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14:paraId="0C32B5B6"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Поделки из подручных материалов.</w:t>
      </w:r>
      <w:r w:rsidRPr="0037347C">
        <w:rPr>
          <w:color w:val="111111"/>
          <w:sz w:val="28"/>
          <w:szCs w:val="28"/>
        </w:rPr>
        <w:t xml:space="preserve"> В ход могут идти самые разные предметы, имеющиеся в каждом доме: ватные палочки, вата, ткань, бусинки, картон, цветная </w:t>
      </w:r>
      <w:r w:rsidRPr="0037347C">
        <w:rPr>
          <w:color w:val="111111"/>
          <w:sz w:val="28"/>
          <w:szCs w:val="28"/>
        </w:rPr>
        <w:lastRenderedPageBreak/>
        <w:t>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14:paraId="1071BAE5"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Караоке.</w:t>
      </w:r>
      <w:r w:rsidRPr="0037347C">
        <w:rPr>
          <w:color w:val="111111"/>
          <w:sz w:val="28"/>
          <w:szCs w:val="28"/>
        </w:rPr>
        <w:t xml:space="preserve">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14:paraId="761BAA5F"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rPr>
      </w:pPr>
      <w:r w:rsidRPr="0037347C">
        <w:rPr>
          <w:b/>
          <w:color w:val="111111"/>
          <w:sz w:val="28"/>
          <w:szCs w:val="28"/>
        </w:rPr>
        <w:t>Развивашки:</w:t>
      </w:r>
    </w:p>
    <w:p w14:paraId="1E63EDC8"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rPr>
        <w:t>В этом разделе вас ждет подборка занятий, которые развивают мышление ребенка, внимание, усидчивость, логику, память.</w:t>
      </w:r>
    </w:p>
    <w:p w14:paraId="7AA5E174"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Пазлы</w:t>
      </w:r>
      <w:r w:rsidRPr="0037347C">
        <w:rPr>
          <w:color w:val="111111"/>
          <w:sz w:val="28"/>
          <w:szCs w:val="28"/>
        </w:rPr>
        <w:t>. Малышам предложите крупные пазлы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14:paraId="48C70A23"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Графические диктанты и зеркальное отражение фигур.</w:t>
      </w:r>
      <w:r w:rsidRPr="0037347C">
        <w:rPr>
          <w:color w:val="111111"/>
          <w:sz w:val="28"/>
          <w:szCs w:val="28"/>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14:paraId="16DCC93E"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Обучающие мультики на английском.</w:t>
      </w:r>
      <w:r w:rsidRPr="0037347C">
        <w:rPr>
          <w:color w:val="111111"/>
          <w:sz w:val="28"/>
          <w:szCs w:val="28"/>
        </w:rPr>
        <w:t xml:space="preserve"> Если уж ребенок смотрит мультики, то почему бы ему заодно не учиться английскому языку.</w:t>
      </w:r>
    </w:p>
    <w:p w14:paraId="2F2111E9"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Животные континентов.</w:t>
      </w:r>
      <w:r w:rsidRPr="0037347C">
        <w:rPr>
          <w:color w:val="111111"/>
          <w:sz w:val="28"/>
          <w:szCs w:val="28"/>
        </w:rPr>
        <w:t xml:space="preserve">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14:paraId="22B8EEF0"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u w:val="single"/>
        </w:rPr>
      </w:pPr>
      <w:r w:rsidRPr="0037347C">
        <w:rPr>
          <w:b/>
          <w:color w:val="111111"/>
          <w:sz w:val="28"/>
          <w:szCs w:val="28"/>
          <w:u w:val="single"/>
        </w:rPr>
        <w:t>Игры с Lego.</w:t>
      </w:r>
    </w:p>
    <w:p w14:paraId="2BB3381E"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Сортировка.</w:t>
      </w:r>
      <w:r w:rsidRPr="0037347C">
        <w:rPr>
          <w:color w:val="111111"/>
          <w:sz w:val="28"/>
          <w:szCs w:val="28"/>
        </w:rPr>
        <w:t xml:space="preserve"> Для первого варианта игры вам понадобится пластиковый или бумажный лоток от яиц и конструктор Лего.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14:paraId="157CA2F4"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Учим цифры.</w:t>
      </w:r>
      <w:r w:rsidRPr="0037347C">
        <w:rPr>
          <w:color w:val="111111"/>
          <w:sz w:val="28"/>
          <w:szCs w:val="28"/>
        </w:rPr>
        <w:t xml:space="preserve">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14:paraId="69842C20"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Учим Сложение.</w:t>
      </w:r>
      <w:r w:rsidRPr="0037347C">
        <w:rPr>
          <w:color w:val="111111"/>
          <w:sz w:val="28"/>
          <w:szCs w:val="28"/>
        </w:rPr>
        <w:t xml:space="preserve">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14:paraId="0E9DBE64"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lastRenderedPageBreak/>
        <w:t>Зеркальная картинка.</w:t>
      </w:r>
      <w:r w:rsidRPr="0037347C">
        <w:rPr>
          <w:color w:val="111111"/>
          <w:sz w:val="28"/>
          <w:szCs w:val="28"/>
        </w:rPr>
        <w:t xml:space="preserve">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14:paraId="549DB1FB"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Выложи по схеме.</w:t>
      </w:r>
      <w:r w:rsidRPr="0037347C">
        <w:rPr>
          <w:color w:val="111111"/>
          <w:sz w:val="28"/>
          <w:szCs w:val="28"/>
        </w:rPr>
        <w:t xml:space="preserve">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14:paraId="40C1D81B"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Строим цифры.</w:t>
      </w:r>
      <w:r w:rsidRPr="0037347C">
        <w:rPr>
          <w:color w:val="111111"/>
          <w:sz w:val="28"/>
          <w:szCs w:val="28"/>
        </w:rPr>
        <w:t xml:space="preserve"> Прекрасная игра, которая подойдет и деткам постарше. Предложите детям сами построить цифры, как на этих картинках, или проявив свою фантазию.</w:t>
      </w:r>
    </w:p>
    <w:p w14:paraId="678C4931"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rPr>
      </w:pPr>
      <w:r w:rsidRPr="0037347C">
        <w:rPr>
          <w:b/>
          <w:color w:val="111111"/>
          <w:sz w:val="28"/>
          <w:szCs w:val="28"/>
        </w:rPr>
        <w:t>Игры дома:</w:t>
      </w:r>
    </w:p>
    <w:p w14:paraId="0BE0BE49"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Домик из одеял.</w:t>
      </w:r>
      <w:r w:rsidRPr="0037347C">
        <w:rPr>
          <w:color w:val="111111"/>
          <w:sz w:val="28"/>
          <w:szCs w:val="28"/>
        </w:rPr>
        <w:t xml:space="preserve">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14:paraId="47F0B60F"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Показ мод.</w:t>
      </w:r>
      <w:r w:rsidRPr="0037347C">
        <w:rPr>
          <w:color w:val="111111"/>
          <w:sz w:val="28"/>
          <w:szCs w:val="28"/>
        </w:rPr>
        <w:t xml:space="preserve">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14:paraId="7885387C"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Парикмахерская и спа-салон.</w:t>
      </w:r>
      <w:r w:rsidRPr="0037347C">
        <w:rPr>
          <w:color w:val="111111"/>
          <w:sz w:val="28"/>
          <w:szCs w:val="28"/>
        </w:rPr>
        <w:t xml:space="preserve"> Можно устроить настоящую парикмахерскую для девчонок. Пробуйте новые прически или наплетите дочкам много африканских косичек. В спа-салоне можно наносить детские крема, масло, сделать массаж. Также вы всегда можете поменяться с ребенком ролями.</w:t>
      </w:r>
    </w:p>
    <w:p w14:paraId="29D4E17D"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Зелень на окне.</w:t>
      </w:r>
      <w:r w:rsidRPr="0037347C">
        <w:rPr>
          <w:color w:val="111111"/>
          <w:sz w:val="28"/>
          <w:szCs w:val="28"/>
        </w:rPr>
        <w:t xml:space="preserve"> Для детей же это будет прекрасный опыт по выращиванию растений на окне или балконе. Ведь прорастают семена очень быстро (в течение уже первой недели, и по мере роста растения можно добавлять в пищу. Вы можете начать растить обычный репчатый лук. Помещаете луковицу в баночку с водой на подоконник и ждете зеленых стрелочек.</w:t>
      </w:r>
    </w:p>
    <w:p w14:paraId="66DB3660"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Раскладывание круп по банкам.</w:t>
      </w:r>
      <w:r w:rsidRPr="0037347C">
        <w:rPr>
          <w:color w:val="111111"/>
          <w:sz w:val="28"/>
          <w:szCs w:val="28"/>
        </w:rPr>
        <w:t xml:space="preserve">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14:paraId="02C1E309"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Влажная уборка комнаты.</w:t>
      </w:r>
      <w:r w:rsidRPr="0037347C">
        <w:rPr>
          <w:color w:val="111111"/>
          <w:sz w:val="28"/>
          <w:szCs w:val="28"/>
        </w:rPr>
        <w:t xml:space="preserve">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bookmarkStart w:id="0" w:name="_GoBack"/>
      <w:bookmarkEnd w:id="0"/>
    </w:p>
    <w:p w14:paraId="632F81CC"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Порядок в шкафу и игрушках.</w:t>
      </w:r>
      <w:r w:rsidRPr="0037347C">
        <w:rPr>
          <w:color w:val="111111"/>
          <w:sz w:val="28"/>
          <w:szCs w:val="28"/>
        </w:rPr>
        <w:t xml:space="preserve">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14:paraId="30934B6D"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lastRenderedPageBreak/>
        <w:t>Уборка в шкафу для одежды.</w:t>
      </w:r>
      <w:r w:rsidRPr="0037347C">
        <w:rPr>
          <w:color w:val="111111"/>
          <w:sz w:val="28"/>
          <w:szCs w:val="28"/>
        </w:rPr>
        <w:t xml:space="preserve">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14:paraId="1DC156B0"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Мытье игрушек.</w:t>
      </w:r>
      <w:r w:rsidRPr="0037347C">
        <w:rPr>
          <w:color w:val="111111"/>
          <w:sz w:val="28"/>
          <w:szCs w:val="28"/>
        </w:rPr>
        <w:t xml:space="preserve">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14:paraId="1D27595C" w14:textId="77777777" w:rsidR="00980CEE" w:rsidRPr="0037347C" w:rsidRDefault="00980CEE" w:rsidP="00980CEE">
      <w:pPr>
        <w:pStyle w:val="a3"/>
        <w:shd w:val="clear" w:color="auto" w:fill="FFFFFF"/>
        <w:spacing w:before="235" w:beforeAutospacing="0" w:after="235" w:afterAutospacing="0"/>
        <w:ind w:firstLine="360"/>
        <w:rPr>
          <w:b/>
          <w:color w:val="111111"/>
          <w:sz w:val="28"/>
          <w:szCs w:val="28"/>
        </w:rPr>
      </w:pPr>
      <w:r w:rsidRPr="0037347C">
        <w:rPr>
          <w:b/>
          <w:color w:val="111111"/>
          <w:sz w:val="28"/>
          <w:szCs w:val="28"/>
        </w:rPr>
        <w:t>Физическая активность:</w:t>
      </w:r>
    </w:p>
    <w:p w14:paraId="099BD37A"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Семейная зарядка с утра.</w:t>
      </w:r>
      <w:r w:rsidRPr="0037347C">
        <w:rPr>
          <w:color w:val="111111"/>
          <w:sz w:val="28"/>
          <w:szCs w:val="28"/>
        </w:rPr>
        <w:t xml:space="preserve"> Зарядка - отличный заряд бодрости и профилактика многих заболеваний.</w:t>
      </w:r>
    </w:p>
    <w:p w14:paraId="3A0C9383" w14:textId="77777777" w:rsidR="00980CEE" w:rsidRPr="0037347C" w:rsidRDefault="00980CEE" w:rsidP="00980CEE">
      <w:pPr>
        <w:pStyle w:val="a3"/>
        <w:shd w:val="clear" w:color="auto" w:fill="FFFFFF"/>
        <w:spacing w:before="235" w:beforeAutospacing="0" w:after="235" w:afterAutospacing="0"/>
        <w:ind w:firstLine="360"/>
        <w:rPr>
          <w:color w:val="111111"/>
          <w:sz w:val="28"/>
          <w:szCs w:val="28"/>
        </w:rPr>
      </w:pPr>
      <w:r w:rsidRPr="0037347C">
        <w:rPr>
          <w:color w:val="111111"/>
          <w:sz w:val="28"/>
          <w:szCs w:val="28"/>
          <w:u w:val="single"/>
        </w:rPr>
        <w:t>Йога вместе с ребенком.</w:t>
      </w:r>
      <w:r w:rsidRPr="0037347C">
        <w:rPr>
          <w:color w:val="111111"/>
          <w:sz w:val="28"/>
          <w:szCs w:val="28"/>
        </w:rPr>
        <w:t xml:space="preserve"> Включите занятия по детской йоге или занятия, где йогой занимаются взрослые с детьми онлайн, и 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14:paraId="0F83D82B" w14:textId="77777777" w:rsidR="00980CEE" w:rsidRPr="0037347C" w:rsidRDefault="00980CEE" w:rsidP="00AA274D">
      <w:pPr>
        <w:pStyle w:val="a3"/>
        <w:shd w:val="clear" w:color="auto" w:fill="FFFFFF"/>
        <w:spacing w:before="0" w:beforeAutospacing="0" w:after="0" w:afterAutospacing="0"/>
        <w:ind w:firstLine="360"/>
        <w:rPr>
          <w:color w:val="111111"/>
          <w:sz w:val="28"/>
          <w:szCs w:val="28"/>
        </w:rPr>
      </w:pPr>
      <w:r w:rsidRPr="0037347C">
        <w:rPr>
          <w:color w:val="111111"/>
          <w:sz w:val="28"/>
          <w:szCs w:val="28"/>
          <w:u w:val="single"/>
        </w:rPr>
        <w:t>Собственный танец.</w:t>
      </w:r>
      <w:r w:rsidRPr="0037347C">
        <w:rPr>
          <w:color w:val="111111"/>
          <w:sz w:val="28"/>
          <w:szCs w:val="28"/>
        </w:rPr>
        <w:t xml:space="preserve"> Разучите танец. Найдите легкий танец в интернете и разучивайте его всей семьей. Результат можно записать на видео. Будет отличный новый контент для вашего Ютюб-канала или Инстаграма. А еще можно послать результат родственникам, с которыми вы пока не можете встречаться.</w:t>
      </w:r>
    </w:p>
    <w:p w14:paraId="5008995A" w14:textId="77777777" w:rsidR="00980CEE" w:rsidRPr="0037347C" w:rsidRDefault="00980CEE" w:rsidP="00AA274D">
      <w:pPr>
        <w:pStyle w:val="a3"/>
        <w:shd w:val="clear" w:color="auto" w:fill="FFFFFF"/>
        <w:spacing w:before="0" w:beforeAutospacing="0" w:after="0" w:afterAutospacing="0"/>
        <w:ind w:firstLine="360"/>
        <w:rPr>
          <w:b/>
          <w:color w:val="111111"/>
          <w:sz w:val="28"/>
          <w:szCs w:val="28"/>
        </w:rPr>
      </w:pPr>
      <w:r w:rsidRPr="0037347C">
        <w:rPr>
          <w:b/>
          <w:color w:val="111111"/>
          <w:sz w:val="28"/>
          <w:szCs w:val="28"/>
        </w:rPr>
        <w:t>Игры с воздушными шарами:</w:t>
      </w:r>
    </w:p>
    <w:p w14:paraId="74EFE038" w14:textId="77777777" w:rsidR="00980CEE" w:rsidRPr="0037347C" w:rsidRDefault="00980CEE" w:rsidP="00AA274D">
      <w:pPr>
        <w:pStyle w:val="a3"/>
        <w:shd w:val="clear" w:color="auto" w:fill="FFFFFF"/>
        <w:spacing w:before="0" w:beforeAutospacing="0" w:after="0" w:afterAutospacing="0"/>
        <w:ind w:firstLine="360"/>
        <w:rPr>
          <w:color w:val="111111"/>
          <w:sz w:val="28"/>
          <w:szCs w:val="28"/>
          <w:u w:val="single"/>
        </w:rPr>
      </w:pPr>
      <w:r w:rsidRPr="0037347C">
        <w:rPr>
          <w:color w:val="111111"/>
          <w:sz w:val="28"/>
          <w:szCs w:val="28"/>
          <w:u w:val="single"/>
        </w:rPr>
        <w:t>Метание ядра</w:t>
      </w:r>
    </w:p>
    <w:p w14:paraId="3179ABF9" w14:textId="77777777" w:rsidR="00980CEE" w:rsidRPr="0037347C" w:rsidRDefault="00980CEE" w:rsidP="00AA274D">
      <w:pPr>
        <w:pStyle w:val="a3"/>
        <w:shd w:val="clear" w:color="auto" w:fill="FFFFFF"/>
        <w:spacing w:before="0" w:beforeAutospacing="0" w:after="0" w:afterAutospacing="0"/>
        <w:ind w:firstLine="360"/>
        <w:rPr>
          <w:color w:val="111111"/>
          <w:sz w:val="28"/>
          <w:szCs w:val="28"/>
        </w:rPr>
      </w:pPr>
      <w:r w:rsidRPr="0037347C">
        <w:rPr>
          <w:color w:val="111111"/>
          <w:sz w:val="28"/>
          <w:szCs w:val="28"/>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14:paraId="23C72B07" w14:textId="77777777" w:rsidR="00980CEE" w:rsidRPr="0037347C" w:rsidRDefault="00980CEE" w:rsidP="00AA274D">
      <w:pPr>
        <w:pStyle w:val="a3"/>
        <w:shd w:val="clear" w:color="auto" w:fill="FFFFFF"/>
        <w:spacing w:before="0" w:beforeAutospacing="0" w:after="0" w:afterAutospacing="0"/>
        <w:ind w:firstLine="360"/>
        <w:rPr>
          <w:color w:val="111111"/>
          <w:sz w:val="28"/>
          <w:szCs w:val="28"/>
          <w:u w:val="single"/>
        </w:rPr>
      </w:pPr>
      <w:r w:rsidRPr="0037347C">
        <w:rPr>
          <w:color w:val="111111"/>
          <w:sz w:val="28"/>
          <w:szCs w:val="28"/>
          <w:u w:val="single"/>
        </w:rPr>
        <w:t>Воздушный хоккей</w:t>
      </w:r>
    </w:p>
    <w:p w14:paraId="2ACA6E88" w14:textId="77777777" w:rsidR="00980CEE" w:rsidRPr="0037347C" w:rsidRDefault="00980CEE" w:rsidP="00AA274D">
      <w:pPr>
        <w:pStyle w:val="a3"/>
        <w:shd w:val="clear" w:color="auto" w:fill="FFFFFF"/>
        <w:spacing w:before="0" w:beforeAutospacing="0" w:after="0" w:afterAutospacing="0"/>
        <w:ind w:firstLine="360"/>
        <w:rPr>
          <w:color w:val="111111"/>
          <w:sz w:val="28"/>
          <w:szCs w:val="28"/>
        </w:rPr>
      </w:pPr>
      <w:r w:rsidRPr="0037347C">
        <w:rPr>
          <w:color w:val="111111"/>
          <w:sz w:val="28"/>
          <w:szCs w:val="28"/>
        </w:rPr>
        <w:t>А если в наличии имеются не только круглые шары, а еще и длинные, то можно устроить соревнования по хоккею. Вместо шайбы обычный шарик, вместо клюшек длинные. Не забудьте соорудить ворота.</w:t>
      </w:r>
    </w:p>
    <w:p w14:paraId="32FF19B8" w14:textId="77777777" w:rsidR="00980CEE" w:rsidRPr="0037347C" w:rsidRDefault="00980CEE" w:rsidP="00AA274D">
      <w:pPr>
        <w:pStyle w:val="a3"/>
        <w:shd w:val="clear" w:color="auto" w:fill="FFFFFF"/>
        <w:spacing w:before="0" w:beforeAutospacing="0" w:after="0" w:afterAutospacing="0"/>
        <w:ind w:firstLine="360"/>
        <w:rPr>
          <w:color w:val="111111"/>
          <w:sz w:val="28"/>
          <w:szCs w:val="28"/>
          <w:u w:val="single"/>
        </w:rPr>
      </w:pPr>
      <w:r w:rsidRPr="0037347C">
        <w:rPr>
          <w:color w:val="111111"/>
          <w:sz w:val="28"/>
          <w:szCs w:val="28"/>
          <w:u w:val="single"/>
        </w:rPr>
        <w:t>Дарю!</w:t>
      </w:r>
    </w:p>
    <w:p w14:paraId="7F8A782A" w14:textId="77777777" w:rsidR="00980CEE" w:rsidRPr="0037347C" w:rsidRDefault="00980CEE" w:rsidP="00AA274D">
      <w:pPr>
        <w:pStyle w:val="a3"/>
        <w:shd w:val="clear" w:color="auto" w:fill="FFFFFF"/>
        <w:spacing w:before="0" w:beforeAutospacing="0" w:after="0" w:afterAutospacing="0"/>
        <w:ind w:firstLine="360"/>
        <w:rPr>
          <w:color w:val="111111"/>
          <w:sz w:val="28"/>
          <w:szCs w:val="28"/>
        </w:rPr>
      </w:pPr>
      <w:r w:rsidRPr="0037347C">
        <w:rPr>
          <w:color w:val="111111"/>
          <w:sz w:val="28"/>
          <w:szCs w:val="28"/>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14:paraId="7E30D8AB" w14:textId="77777777" w:rsidR="009F0C4B" w:rsidRPr="0037347C" w:rsidRDefault="009F0C4B">
      <w:pPr>
        <w:rPr>
          <w:rFonts w:ascii="Times New Roman" w:hAnsi="Times New Roman" w:cs="Times New Roman"/>
          <w:sz w:val="28"/>
          <w:szCs w:val="28"/>
        </w:rPr>
      </w:pPr>
    </w:p>
    <w:p w14:paraId="32F50A3D" w14:textId="77777777" w:rsidR="00980CEE" w:rsidRPr="0037347C" w:rsidRDefault="00EA75C6" w:rsidP="00EA75C6">
      <w:pPr>
        <w:jc w:val="center"/>
        <w:rPr>
          <w:rFonts w:ascii="Times New Roman" w:hAnsi="Times New Roman" w:cs="Times New Roman"/>
          <w:b/>
          <w:color w:val="FF0000"/>
          <w:sz w:val="28"/>
          <w:szCs w:val="28"/>
        </w:rPr>
      </w:pPr>
      <w:r w:rsidRPr="0037347C">
        <w:rPr>
          <w:rFonts w:ascii="Times New Roman" w:hAnsi="Times New Roman" w:cs="Times New Roman"/>
          <w:b/>
          <w:color w:val="FF0000"/>
          <w:sz w:val="28"/>
          <w:szCs w:val="28"/>
        </w:rPr>
        <w:t>Желаем удачи и здоровья!</w:t>
      </w:r>
    </w:p>
    <w:sectPr w:rsidR="00980CEE" w:rsidRPr="0037347C" w:rsidSect="00980CEE">
      <w:pgSz w:w="11906" w:h="16838"/>
      <w:pgMar w:top="737" w:right="794" w:bottom="73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80CEE"/>
    <w:rsid w:val="0037347C"/>
    <w:rsid w:val="00980CEE"/>
    <w:rsid w:val="009F0C4B"/>
    <w:rsid w:val="00AA274D"/>
    <w:rsid w:val="00EA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7608"/>
  <w15:docId w15:val="{08D7FA6A-A372-4AC8-AEF5-91EE1124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C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CE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A27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2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1689</Words>
  <Characters>9630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HP</cp:lastModifiedBy>
  <cp:revision>5</cp:revision>
  <dcterms:created xsi:type="dcterms:W3CDTF">2020-04-12T04:34:00Z</dcterms:created>
  <dcterms:modified xsi:type="dcterms:W3CDTF">2020-05-20T12:04:00Z</dcterms:modified>
</cp:coreProperties>
</file>