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AC" w:rsidRDefault="00593BAC" w:rsidP="00593B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Конспект </w:t>
      </w:r>
      <w:proofErr w:type="spellStart"/>
      <w:r>
        <w:rPr>
          <w:rFonts w:ascii="Times New Roman" w:hAnsi="Times New Roman" w:cs="Times New Roman"/>
          <w:b/>
        </w:rPr>
        <w:t>оод</w:t>
      </w:r>
      <w:proofErr w:type="spellEnd"/>
      <w:r>
        <w:rPr>
          <w:rFonts w:ascii="Times New Roman" w:hAnsi="Times New Roman" w:cs="Times New Roman"/>
          <w:b/>
        </w:rPr>
        <w:t xml:space="preserve"> по ознакомлению с окружающим миром во второй младшей группе.</w:t>
      </w:r>
    </w:p>
    <w:p w:rsidR="00593BAC" w:rsidRDefault="00593BAC" w:rsidP="00593B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Цель: </w:t>
      </w:r>
      <w:r>
        <w:rPr>
          <w:rFonts w:ascii="Times New Roman" w:hAnsi="Times New Roman" w:cs="Times New Roman"/>
        </w:rPr>
        <w:t>Сформировать у детей первичные п</w:t>
      </w:r>
      <w:r w:rsidR="00BF1A91">
        <w:rPr>
          <w:rFonts w:ascii="Times New Roman" w:hAnsi="Times New Roman" w:cs="Times New Roman"/>
        </w:rPr>
        <w:t>редставления о байкальской нерпе.</w:t>
      </w:r>
    </w:p>
    <w:p w:rsidR="00F737D8" w:rsidRDefault="00F737D8" w:rsidP="00593B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Задачи: </w:t>
      </w:r>
    </w:p>
    <w:p w:rsidR="00BF1A91" w:rsidRDefault="00BF1A91" w:rsidP="00BF1A9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Познакомить с внешним видом нерпы, особенностями строения и окраса; сформировать представления о среде обитания, об образе жизни нерпы, дать представления о детенышах нерпы, расширить словарный запас «продухи», «белек», «нерпа», «</w:t>
      </w:r>
      <w:proofErr w:type="spellStart"/>
      <w:r>
        <w:rPr>
          <w:rFonts w:ascii="Times New Roman" w:hAnsi="Times New Roman" w:cs="Times New Roman"/>
        </w:rPr>
        <w:t>эндэмик</w:t>
      </w:r>
      <w:proofErr w:type="spellEnd"/>
      <w:r>
        <w:rPr>
          <w:rFonts w:ascii="Times New Roman" w:hAnsi="Times New Roman" w:cs="Times New Roman"/>
        </w:rPr>
        <w:t>».</w:t>
      </w:r>
    </w:p>
    <w:p w:rsidR="00BF1A91" w:rsidRDefault="00BF1A91" w:rsidP="00BF1A9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умение наблюдать, совершенствовать связную речь, стимулировать познавательный интерес к природе родного края;</w:t>
      </w:r>
      <w:r w:rsidR="00DB73EF">
        <w:rPr>
          <w:rFonts w:ascii="Times New Roman" w:hAnsi="Times New Roman" w:cs="Times New Roman"/>
        </w:rPr>
        <w:t xml:space="preserve"> развивать творческие способности через продуктивную деятельность.</w:t>
      </w:r>
    </w:p>
    <w:p w:rsidR="00DB73EF" w:rsidRDefault="00DB73EF" w:rsidP="00BF1A9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Воспитывать бережное отношение к природе, побуждать к сопереживанию и заботе о животных (на примере истории Белька).</w:t>
      </w:r>
    </w:p>
    <w:p w:rsidR="00DB73EF" w:rsidRDefault="00652E30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Материалы и оборудование: мягкая игрушка белек, видео, игра рыбалка, удочки на всех детей, мольберт, ватман с изображением Байкала, шаблоны бельков, вата, клей.</w:t>
      </w:r>
    </w:p>
    <w:p w:rsidR="00652E30" w:rsidRDefault="00652E30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Организационный момент: Собрались все дети в круг, </w:t>
      </w:r>
    </w:p>
    <w:p w:rsidR="00652E30" w:rsidRDefault="00652E30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Я – твой друг и ты – мой друг,</w:t>
      </w:r>
    </w:p>
    <w:p w:rsidR="00652E30" w:rsidRDefault="00652E30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Крепко за руки возьмемся, </w:t>
      </w:r>
    </w:p>
    <w:p w:rsidR="00652E30" w:rsidRDefault="00652E30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И друг другу улыбнемся.</w:t>
      </w:r>
    </w:p>
    <w:p w:rsidR="00652E30" w:rsidRDefault="006222D0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Сегодня к нам пришли гости, давайте им тоже улыбнемся и поздороваемся.</w:t>
      </w:r>
    </w:p>
    <w:p w:rsidR="006222D0" w:rsidRDefault="006222D0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Введение в ситуацию: Сегодня я шла на работу, слышу кто-то плачет. Посмотрела и увидела вот такого милого зверька. Посмотрите кто же это? Посмотрите какая у него шубка, какая? (Пушистая, мягкая, белая). Какие у него глазки? (Круглые, большие, красивые). Носик какой? (Черный). А есть ли у него лапки, а хвостик? Кто же этот зверек, ребята, вы знаете? </w:t>
      </w:r>
    </w:p>
    <w:p w:rsidR="006222D0" w:rsidRDefault="006222D0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Этот зверек тоже не знает, он попросил меня, чтобы мы отправили его домой. Ну, что же, ребята поможем ему?</w:t>
      </w:r>
    </w:p>
    <w:p w:rsidR="006222D0" w:rsidRDefault="006222D0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Присаживайтесь на стульчики и внимание на экран. (Просмотр видео).</w:t>
      </w:r>
    </w:p>
    <w:p w:rsidR="006222D0" w:rsidRDefault="006222D0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Итак, ребята вы посмотрели видео, так узнали кто это?</w:t>
      </w:r>
      <w:r w:rsidR="00BF393A">
        <w:rPr>
          <w:rFonts w:ascii="Times New Roman" w:hAnsi="Times New Roman" w:cs="Times New Roman"/>
        </w:rPr>
        <w:t xml:space="preserve"> А кто его мама?</w:t>
      </w:r>
      <w:r>
        <w:rPr>
          <w:rFonts w:ascii="Times New Roman" w:hAnsi="Times New Roman" w:cs="Times New Roman"/>
        </w:rPr>
        <w:t xml:space="preserve"> А где живет?</w:t>
      </w:r>
      <w:r w:rsidR="00BF393A">
        <w:rPr>
          <w:rFonts w:ascii="Times New Roman" w:hAnsi="Times New Roman" w:cs="Times New Roman"/>
        </w:rPr>
        <w:t xml:space="preserve"> А что кушает? Наш малыш, наверное, захотел кушать. Пойдемте, ребята, поймаем ему рыбки.</w:t>
      </w:r>
    </w:p>
    <w:p w:rsidR="00BF393A" w:rsidRDefault="00BF393A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(Проводится игра «Рыбалка»).</w:t>
      </w:r>
    </w:p>
    <w:p w:rsidR="00964C33" w:rsidRDefault="00964C33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Вот молодцы, покормили нашего белька. А, ребята, как же нашему другу добраться до дома? Ему одному страшно, он боится. А давайте мы сделаем ему друзей. Проходите за столы. Здесь лежат шаблоны, нужно на эти шаблоны приклеить вату. Посмотрите, как нужно делать. Открываем клей, немножко откручиваем, наносим клей на весь шаблон и маленькими кусочками ваты покрываем весь шаблон. Молодцы! Посмотрите, а вот и Байкал, </w:t>
      </w:r>
      <w:proofErr w:type="spellStart"/>
      <w:r>
        <w:rPr>
          <w:rFonts w:ascii="Times New Roman" w:hAnsi="Times New Roman" w:cs="Times New Roman"/>
        </w:rPr>
        <w:t>Ушканьи</w:t>
      </w:r>
      <w:proofErr w:type="spellEnd"/>
      <w:r>
        <w:rPr>
          <w:rFonts w:ascii="Times New Roman" w:hAnsi="Times New Roman" w:cs="Times New Roman"/>
        </w:rPr>
        <w:t xml:space="preserve"> острова, где в основном и находятся нерпы. Давайте приклеим ваших бельков на эти острова и нашего друга пристроим. </w:t>
      </w:r>
    </w:p>
    <w:p w:rsidR="007347AE" w:rsidRDefault="007347AE" w:rsidP="00734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свидания, белек, мы обязательно летом приедем к тебе с гости.</w:t>
      </w:r>
      <w:r w:rsidRPr="00734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(Раздается голос нерпы, благодарит ребят за помощь бельку.)</w:t>
      </w:r>
    </w:p>
    <w:p w:rsidR="00964C33" w:rsidRDefault="007347AE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Ребята, так что мы делали, кому помогли? </w:t>
      </w:r>
    </w:p>
    <w:p w:rsidR="007347AE" w:rsidRPr="00DB73EF" w:rsidRDefault="007347AE" w:rsidP="00DB7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благодарность </w:t>
      </w:r>
      <w:proofErr w:type="spellStart"/>
      <w:r>
        <w:rPr>
          <w:rFonts w:ascii="Times New Roman" w:hAnsi="Times New Roman" w:cs="Times New Roman"/>
        </w:rPr>
        <w:t>нерпенок</w:t>
      </w:r>
      <w:proofErr w:type="spellEnd"/>
      <w:r>
        <w:rPr>
          <w:rFonts w:ascii="Times New Roman" w:hAnsi="Times New Roman" w:cs="Times New Roman"/>
        </w:rPr>
        <w:t xml:space="preserve"> отправил вам, ребята,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подарки.</w:t>
      </w:r>
    </w:p>
    <w:sectPr w:rsidR="007347AE" w:rsidRPr="00DB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D2FA4"/>
    <w:multiLevelType w:val="hybridMultilevel"/>
    <w:tmpl w:val="F490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3A"/>
    <w:rsid w:val="003B79A9"/>
    <w:rsid w:val="00593BAC"/>
    <w:rsid w:val="006222D0"/>
    <w:rsid w:val="00652E30"/>
    <w:rsid w:val="0066273A"/>
    <w:rsid w:val="007347AE"/>
    <w:rsid w:val="00964C33"/>
    <w:rsid w:val="00BF1A91"/>
    <w:rsid w:val="00BF393A"/>
    <w:rsid w:val="00DB73EF"/>
    <w:rsid w:val="00F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25844-B2B9-44E8-951A-321484F3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2026-01-14T06:51:00Z</dcterms:created>
  <dcterms:modified xsi:type="dcterms:W3CDTF">2026-01-14T08:37:00Z</dcterms:modified>
</cp:coreProperties>
</file>