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A02A6" w14:textId="06842420" w:rsidR="004475B7" w:rsidRDefault="004475B7" w:rsidP="004475B7">
      <w:pPr>
        <w:pStyle w:val="c12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Доклад на тему: «Развитие интеллектуально</w:t>
      </w:r>
      <w:r w:rsidR="00B057E5">
        <w:rPr>
          <w:rStyle w:val="c6"/>
          <w:b/>
          <w:bCs/>
          <w:color w:val="000000"/>
          <w:sz w:val="32"/>
          <w:szCs w:val="32"/>
        </w:rPr>
        <w:t>го</w:t>
      </w:r>
      <w:r>
        <w:rPr>
          <w:rStyle w:val="c6"/>
          <w:b/>
          <w:bCs/>
          <w:color w:val="000000"/>
          <w:sz w:val="32"/>
          <w:szCs w:val="32"/>
        </w:rPr>
        <w:t xml:space="preserve"> </w:t>
      </w:r>
      <w:r w:rsidR="00B057E5">
        <w:rPr>
          <w:rStyle w:val="c6"/>
          <w:b/>
          <w:bCs/>
          <w:color w:val="000000"/>
          <w:sz w:val="32"/>
          <w:szCs w:val="32"/>
        </w:rPr>
        <w:t>и</w:t>
      </w:r>
      <w:r>
        <w:rPr>
          <w:rStyle w:val="c6"/>
          <w:b/>
          <w:bCs/>
          <w:color w:val="000000"/>
          <w:sz w:val="32"/>
          <w:szCs w:val="32"/>
        </w:rPr>
        <w:t xml:space="preserve"> творческого потенциала ребенка, </w:t>
      </w:r>
      <w:r w:rsidR="00B057E5">
        <w:rPr>
          <w:rStyle w:val="c6"/>
          <w:b/>
          <w:bCs/>
          <w:color w:val="000000"/>
          <w:sz w:val="32"/>
          <w:szCs w:val="32"/>
        </w:rPr>
        <w:t>с помощью образовательных технологий</w:t>
      </w:r>
      <w:r>
        <w:rPr>
          <w:rStyle w:val="c6"/>
          <w:b/>
          <w:bCs/>
          <w:color w:val="000000"/>
          <w:sz w:val="32"/>
          <w:szCs w:val="32"/>
        </w:rPr>
        <w:t>»</w:t>
      </w:r>
    </w:p>
    <w:p w14:paraId="48046B87" w14:textId="77777777" w:rsidR="004475B7" w:rsidRDefault="004475B7" w:rsidP="004475B7">
      <w:pPr>
        <w:pStyle w:val="c19"/>
        <w:spacing w:before="0" w:beforeAutospacing="0" w:after="0" w:afterAutospacing="0"/>
        <w:ind w:left="3828" w:hanging="3828"/>
        <w:rPr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 xml:space="preserve">«Для </w:t>
      </w:r>
      <w:proofErr w:type="spellStart"/>
      <w:proofErr w:type="gramStart"/>
      <w:r>
        <w:rPr>
          <w:rStyle w:val="c14"/>
          <w:i/>
          <w:iCs/>
          <w:color w:val="000000"/>
          <w:sz w:val="28"/>
          <w:szCs w:val="28"/>
        </w:rPr>
        <w:t>того,чтобы</w:t>
      </w:r>
      <w:proofErr w:type="spellEnd"/>
      <w:proofErr w:type="gramEnd"/>
      <w:r>
        <w:rPr>
          <w:rStyle w:val="c14"/>
          <w:i/>
          <w:iCs/>
          <w:color w:val="000000"/>
          <w:sz w:val="28"/>
          <w:szCs w:val="28"/>
        </w:rPr>
        <w:t xml:space="preserve"> усовершенствовать ум, надо больше размышлять, чем заучивать»</w:t>
      </w:r>
    </w:p>
    <w:p w14:paraId="6C9DEFFC" w14:textId="77777777" w:rsidR="004475B7" w:rsidRDefault="004475B7" w:rsidP="004475B7">
      <w:pPr>
        <w:pStyle w:val="c19"/>
        <w:spacing w:before="0" w:beforeAutospacing="0" w:after="0" w:afterAutospacing="0"/>
        <w:ind w:left="3828" w:hanging="3828"/>
        <w:rPr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Декарт Рене</w:t>
      </w:r>
      <w:bookmarkStart w:id="0" w:name="_GoBack"/>
      <w:bookmarkEnd w:id="0"/>
    </w:p>
    <w:p w14:paraId="020C7D81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Детство – самоценный период в жизни человека, определяющий перспективы его дальнейшего развития.</w:t>
      </w:r>
    </w:p>
    <w:p w14:paraId="34376128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Заложенный в этот, сравнительно короткий период жизни, фундамент имеет огромное значение для всего последующего развития ребёнка.</w:t>
      </w:r>
    </w:p>
    <w:p w14:paraId="4B970437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Вопрос  полноценного</w:t>
      </w:r>
      <w:proofErr w:type="gramEnd"/>
      <w:r>
        <w:rPr>
          <w:rStyle w:val="c0"/>
          <w:color w:val="000000"/>
          <w:sz w:val="28"/>
          <w:szCs w:val="28"/>
        </w:rPr>
        <w:t xml:space="preserve">  развития  интеллектуальных,  познавательных, творческих  способностей детей дошкольного возраста  остается одним из самых  актуальных на  сегодняшний  день.</w:t>
      </w:r>
    </w:p>
    <w:p w14:paraId="7B8983CD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Окружающий мир, в который входит ребёнок, подбрасывает с каждым годом всё более сложные задачи, для решения которых недостаточно просто видеть, слышать, чувствовать, а важно выделять связи, отношения между явлениями.</w:t>
      </w:r>
    </w:p>
    <w:p w14:paraId="659236CC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 время дошкольного </w:t>
      </w:r>
      <w:proofErr w:type="gramStart"/>
      <w:r>
        <w:rPr>
          <w:rStyle w:val="c0"/>
          <w:color w:val="000000"/>
          <w:sz w:val="28"/>
          <w:szCs w:val="28"/>
        </w:rPr>
        <w:t>детства  сознание</w:t>
      </w:r>
      <w:proofErr w:type="gramEnd"/>
      <w:r>
        <w:rPr>
          <w:rStyle w:val="c0"/>
          <w:color w:val="000000"/>
          <w:sz w:val="28"/>
          <w:szCs w:val="28"/>
        </w:rPr>
        <w:t xml:space="preserve"> ребёнка  не просто заполняется отдельными образами, представлениями, но характеризуется целостным восприятием и осмыслением окружающей его действительности.</w:t>
      </w:r>
    </w:p>
    <w:p w14:paraId="354D1C88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Любопытствующие вопросы становятся естественным сопровождением взросления ребенка. Чтобы самостоятельно ответить на них, ребёнок должен обратиться к процессу мышления.</w:t>
      </w:r>
    </w:p>
    <w:p w14:paraId="6A4C60E0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Ребенку, не овладевшему приемами логического мышления, труднее будет даваться учёба: решение задач, выполнение упражнений потребуют больших затрат времени и сил. В результате может пострадать здоровье ребёнка, ослабнет, а то и вовсе угаснет интерес к учению.</w:t>
      </w:r>
    </w:p>
    <w:p w14:paraId="0F2D588E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Хороший интеллект – решающие условие успешного обучения в школе, поэтому развитие у дошкольников интеллектуальных </w:t>
      </w:r>
      <w:proofErr w:type="gramStart"/>
      <w:r>
        <w:rPr>
          <w:rStyle w:val="c0"/>
          <w:color w:val="000000"/>
          <w:sz w:val="28"/>
          <w:szCs w:val="28"/>
        </w:rPr>
        <w:t>умений  это</w:t>
      </w:r>
      <w:proofErr w:type="gramEnd"/>
      <w:r>
        <w:rPr>
          <w:rStyle w:val="c0"/>
          <w:color w:val="000000"/>
          <w:sz w:val="28"/>
          <w:szCs w:val="28"/>
        </w:rPr>
        <w:t xml:space="preserve"> существенная задача  воспитателей.</w:t>
      </w:r>
    </w:p>
    <w:p w14:paraId="59AAF7A2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t xml:space="preserve">Проблема интеллектуально – </w:t>
      </w:r>
      <w:proofErr w:type="gramStart"/>
      <w:r>
        <w:rPr>
          <w:rStyle w:val="c20"/>
          <w:color w:val="000000"/>
          <w:sz w:val="28"/>
          <w:szCs w:val="28"/>
        </w:rPr>
        <w:t>творческого  развития</w:t>
      </w:r>
      <w:proofErr w:type="gramEnd"/>
      <w:r>
        <w:rPr>
          <w:rStyle w:val="c20"/>
          <w:color w:val="000000"/>
          <w:sz w:val="28"/>
          <w:szCs w:val="28"/>
        </w:rPr>
        <w:t xml:space="preserve">  является актуальной для современного детского сада не только сегодня, но и в будущем, поскольку </w:t>
      </w:r>
      <w:r>
        <w:rPr>
          <w:rStyle w:val="c8"/>
          <w:b/>
          <w:bCs/>
          <w:color w:val="000000"/>
          <w:sz w:val="28"/>
          <w:szCs w:val="28"/>
        </w:rPr>
        <w:t>обществу нужны творческие, самостоятельно мыслящие личности</w:t>
      </w:r>
      <w:r>
        <w:rPr>
          <w:rStyle w:val="c0"/>
          <w:color w:val="000000"/>
          <w:sz w:val="28"/>
          <w:szCs w:val="28"/>
        </w:rPr>
        <w:t>.</w:t>
      </w:r>
    </w:p>
    <w:p w14:paraId="0EEAD699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Наиболее конструктивным решением проблемы является идея о том, что системное развитие форм и операций логического мышления и интеллектуальных способностей на доступном детям материале в игровой форме, способствует развитию познавательной активности детей, творческого и логического мышления, самостоятельности и системности мышления.</w:t>
      </w:r>
    </w:p>
    <w:p w14:paraId="62376FC4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Навыки, умения, приобретенные в дошкольный период, будут служить фундаментом для получения знаний и развития способностей в старшем возрасте. И важнейшим среди этих навыков является навык логического мышления, способность «действовать в уме». Овладев логическими операциями, ребенок станет более внимательным, научится мыслить ясно и </w:t>
      </w:r>
      <w:r>
        <w:rPr>
          <w:rStyle w:val="c0"/>
          <w:color w:val="000000"/>
          <w:sz w:val="28"/>
          <w:szCs w:val="28"/>
        </w:rPr>
        <w:lastRenderedPageBreak/>
        <w:t>чётко, сумеет в нужный момент сконцентрироваться на сути проблемы, убедить других в своей правоте. Знание логики будет способствовать культурному и интеллектуальному развитию личности.</w:t>
      </w:r>
    </w:p>
    <w:p w14:paraId="03C79749" w14:textId="77777777" w:rsidR="004475B7" w:rsidRDefault="004475B7" w:rsidP="004475B7">
      <w:pPr>
        <w:pStyle w:val="c2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Федеральный государственный образовательный стандарт дошкольного образования </w:t>
      </w:r>
      <w:r>
        <w:rPr>
          <w:rStyle w:val="c0"/>
          <w:color w:val="000000"/>
          <w:sz w:val="28"/>
          <w:szCs w:val="28"/>
        </w:rPr>
        <w:t>направлен на создание условий развития детей дошкольного возраста, открывающих возможности позитивной социализации ребенка, его всестороннего личностного развития, развития инициативы, творческого потенциала, творческих способностей на основе сотрудничества со взрослыми и сверстниками в соответствующих дошкольному возрасту видах деятельности.</w:t>
      </w:r>
    </w:p>
    <w:p w14:paraId="1B038046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proofErr w:type="gramStart"/>
      <w:r>
        <w:rPr>
          <w:rStyle w:val="c20"/>
          <w:color w:val="000000"/>
          <w:sz w:val="28"/>
          <w:szCs w:val="28"/>
        </w:rPr>
        <w:t>Современный этап педагогической практики </w:t>
      </w:r>
      <w:r>
        <w:rPr>
          <w:rStyle w:val="c8"/>
          <w:b/>
          <w:bCs/>
          <w:color w:val="000000"/>
          <w:sz w:val="28"/>
          <w:szCs w:val="28"/>
        </w:rPr>
        <w:t>это</w:t>
      </w:r>
      <w:proofErr w:type="gramEnd"/>
      <w:r>
        <w:rPr>
          <w:rStyle w:val="c8"/>
          <w:b/>
          <w:bCs/>
          <w:color w:val="000000"/>
          <w:sz w:val="28"/>
          <w:szCs w:val="28"/>
        </w:rPr>
        <w:t xml:space="preserve"> переход от информационно-объяснительной технологии обучения к </w:t>
      </w:r>
      <w:proofErr w:type="spellStart"/>
      <w:r>
        <w:rPr>
          <w:rStyle w:val="c8"/>
          <w:b/>
          <w:bCs/>
          <w:color w:val="000000"/>
          <w:sz w:val="28"/>
          <w:szCs w:val="28"/>
        </w:rPr>
        <w:t>деятельностно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>-развивающей</w:t>
      </w:r>
      <w:r>
        <w:rPr>
          <w:rStyle w:val="c0"/>
          <w:color w:val="000000"/>
          <w:sz w:val="28"/>
          <w:szCs w:val="28"/>
        </w:rPr>
        <w:t>, формирующей широкий спектр личностных качеств ребенка. Важными становятся не только усвоенные знания, но и сами способы усвоения и переработки информации, развитие познавательных сил и творческого потенциала ребенка.</w:t>
      </w:r>
    </w:p>
    <w:p w14:paraId="705CAC1B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Главным фактором, </w:t>
      </w:r>
      <w:proofErr w:type="gramStart"/>
      <w:r>
        <w:rPr>
          <w:rStyle w:val="c0"/>
          <w:color w:val="000000"/>
          <w:sz w:val="28"/>
          <w:szCs w:val="28"/>
        </w:rPr>
        <w:t>определяющим  развитие</w:t>
      </w:r>
      <w:proofErr w:type="gramEnd"/>
      <w:r>
        <w:rPr>
          <w:rStyle w:val="c0"/>
          <w:color w:val="000000"/>
          <w:sz w:val="28"/>
          <w:szCs w:val="28"/>
        </w:rPr>
        <w:t xml:space="preserve"> интеллекта и мышления выступает не столько то, чему мы учим, сколько то, как мы это делаем.</w:t>
      </w:r>
    </w:p>
    <w:p w14:paraId="2E438E3B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Технологии, используемые в работе с детьми для интеллектуально – творческого развития:</w:t>
      </w:r>
    </w:p>
    <w:p w14:paraId="70B4422D" w14:textId="77777777"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игровые методы (ролевые и имитационные игры)</w:t>
      </w:r>
    </w:p>
    <w:p w14:paraId="4E5BA2E5" w14:textId="77777777"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релаксационные методы</w:t>
      </w:r>
    </w:p>
    <w:p w14:paraId="2C85106C" w14:textId="77777777"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интеллектуальные </w:t>
      </w:r>
      <w:proofErr w:type="gramStart"/>
      <w:r>
        <w:rPr>
          <w:rStyle w:val="c0"/>
          <w:color w:val="000000"/>
          <w:sz w:val="28"/>
          <w:szCs w:val="28"/>
        </w:rPr>
        <w:t>игры  (</w:t>
      </w:r>
      <w:proofErr w:type="gramEnd"/>
      <w:r>
        <w:rPr>
          <w:rStyle w:val="c0"/>
          <w:color w:val="000000"/>
          <w:sz w:val="28"/>
          <w:szCs w:val="28"/>
        </w:rPr>
        <w:t>на развитие познавательной  активности (ТРИЗ), на развитие логического мышления, социального интеллекта, креативности)</w:t>
      </w:r>
    </w:p>
    <w:p w14:paraId="07D3C1ED" w14:textId="77777777"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разнообразные </w:t>
      </w:r>
      <w:proofErr w:type="spellStart"/>
      <w:r>
        <w:rPr>
          <w:rStyle w:val="c0"/>
          <w:color w:val="000000"/>
          <w:sz w:val="28"/>
          <w:szCs w:val="28"/>
        </w:rPr>
        <w:t>психогимнастические</w:t>
      </w:r>
      <w:proofErr w:type="spellEnd"/>
      <w:r>
        <w:rPr>
          <w:rStyle w:val="c0"/>
          <w:color w:val="000000"/>
          <w:sz w:val="28"/>
          <w:szCs w:val="28"/>
        </w:rPr>
        <w:t xml:space="preserve"> упражнения</w:t>
      </w:r>
    </w:p>
    <w:p w14:paraId="61C34789" w14:textId="77777777"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арт – терапевтические техники, приёмы и методы, методы </w:t>
      </w:r>
      <w:proofErr w:type="gramStart"/>
      <w:r>
        <w:rPr>
          <w:rStyle w:val="c0"/>
          <w:color w:val="000000"/>
          <w:sz w:val="28"/>
          <w:szCs w:val="28"/>
        </w:rPr>
        <w:t>сказкотерапии,  песочной</w:t>
      </w:r>
      <w:proofErr w:type="gramEnd"/>
      <w:r>
        <w:rPr>
          <w:rStyle w:val="c0"/>
          <w:color w:val="000000"/>
          <w:sz w:val="28"/>
          <w:szCs w:val="28"/>
        </w:rPr>
        <w:t xml:space="preserve"> терапии, музыкотерапии направленные на творческое самовыражение личности</w:t>
      </w:r>
    </w:p>
    <w:p w14:paraId="1B9C3394" w14:textId="77777777"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игры, направленные на формирование механизмов самоорганизации, самоконтроля и самореализации</w:t>
      </w:r>
    </w:p>
    <w:p w14:paraId="52738251" w14:textId="77777777" w:rsidR="004475B7" w:rsidRDefault="004475B7" w:rsidP="004475B7">
      <w:pPr>
        <w:pStyle w:val="c3"/>
        <w:numPr>
          <w:ilvl w:val="0"/>
          <w:numId w:val="1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рефлексия</w:t>
      </w:r>
    </w:p>
    <w:p w14:paraId="345B3731" w14:textId="77777777" w:rsidR="004475B7" w:rsidRDefault="004475B7" w:rsidP="004475B7">
      <w:pPr>
        <w:pStyle w:val="c10"/>
        <w:spacing w:before="0" w:beforeAutospacing="0" w:after="0" w:afterAutospacing="0"/>
        <w:ind w:left="720" w:hanging="720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Приоритеты в работе с детьми:    </w:t>
      </w:r>
    </w:p>
    <w:p w14:paraId="2A611D82" w14:textId="77777777"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развивающий характер обучения</w:t>
      </w:r>
    </w:p>
    <w:p w14:paraId="6AB5BB5F" w14:textId="77777777"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ситуации успеха для каждого ребенка</w:t>
      </w:r>
    </w:p>
    <w:p w14:paraId="58E21FB9" w14:textId="77777777"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доверие (откровенность)</w:t>
      </w:r>
    </w:p>
    <w:p w14:paraId="75E7F1D7" w14:textId="77777777"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безоценочное</w:t>
      </w:r>
      <w:proofErr w:type="spellEnd"/>
      <w:r>
        <w:rPr>
          <w:rStyle w:val="c0"/>
          <w:color w:val="000000"/>
          <w:sz w:val="28"/>
          <w:szCs w:val="28"/>
        </w:rPr>
        <w:t xml:space="preserve"> восприятие личности ребенка</w:t>
      </w:r>
    </w:p>
    <w:p w14:paraId="5E35CC0D" w14:textId="77777777"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расширение </w:t>
      </w:r>
      <w:proofErr w:type="gramStart"/>
      <w:r>
        <w:rPr>
          <w:rStyle w:val="c0"/>
          <w:color w:val="000000"/>
          <w:sz w:val="28"/>
          <w:szCs w:val="28"/>
        </w:rPr>
        <w:t>форм  взаимодействия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взрослых с детьми</w:t>
      </w:r>
    </w:p>
    <w:p w14:paraId="50E1EDCE" w14:textId="77777777" w:rsidR="004475B7" w:rsidRDefault="004475B7" w:rsidP="004475B7">
      <w:pPr>
        <w:pStyle w:val="c3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условий для активизации форм партнерского сотрудничества между детьми</w:t>
      </w:r>
    </w:p>
    <w:p w14:paraId="066CE4EF" w14:textId="77777777" w:rsidR="004475B7" w:rsidRDefault="004475B7" w:rsidP="004475B7">
      <w:pPr>
        <w:pStyle w:val="c18"/>
        <w:numPr>
          <w:ilvl w:val="0"/>
          <w:numId w:val="2"/>
        </w:numPr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включение родителей в педагогический процесс</w:t>
      </w:r>
    </w:p>
    <w:p w14:paraId="1A976A49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20"/>
          <w:color w:val="000000"/>
          <w:sz w:val="28"/>
          <w:szCs w:val="28"/>
        </w:rPr>
        <w:lastRenderedPageBreak/>
        <w:t>Уровень развития интеллектуально-творческих способностей детей и темп их развития могут существенно различаться у разных детей. Это требует предельно </w:t>
      </w:r>
      <w:r>
        <w:rPr>
          <w:rStyle w:val="c8"/>
          <w:b/>
          <w:bCs/>
          <w:color w:val="000000"/>
          <w:sz w:val="28"/>
          <w:szCs w:val="28"/>
        </w:rPr>
        <w:t>индивидуализированного    подхода</w:t>
      </w:r>
      <w:r>
        <w:rPr>
          <w:rStyle w:val="c0"/>
          <w:color w:val="000000"/>
          <w:sz w:val="28"/>
          <w:szCs w:val="28"/>
        </w:rPr>
        <w:t>.</w:t>
      </w:r>
    </w:p>
    <w:p w14:paraId="3DD5349B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«…Весь процесс воспитания ребенка мы рассматриваем как обучение тому, в какие игры следует играть и как в них играть»</w:t>
      </w:r>
    </w:p>
    <w:p w14:paraId="37500017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Эрик Берн  </w:t>
      </w:r>
    </w:p>
    <w:p w14:paraId="13204DC5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 деятельность с детьми</w:t>
      </w:r>
    </w:p>
    <w:p w14:paraId="5954491E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Организованная образовательная деятельность с детьми проводится в виде развивающих проблемно-игровых и практических образовательных ситуаций. Образовательные ситуации строятся как увлекательная проблемно-познавательная деятельность, носят преимущественно интегративный, проблемный, </w:t>
      </w:r>
      <w:proofErr w:type="gramStart"/>
      <w:r>
        <w:rPr>
          <w:rStyle w:val="c0"/>
          <w:color w:val="000000"/>
          <w:sz w:val="28"/>
          <w:szCs w:val="28"/>
        </w:rPr>
        <w:t>творческий  характер</w:t>
      </w:r>
      <w:proofErr w:type="gramEnd"/>
      <w:r>
        <w:rPr>
          <w:rStyle w:val="c0"/>
          <w:color w:val="000000"/>
          <w:sz w:val="28"/>
          <w:szCs w:val="28"/>
        </w:rPr>
        <w:t xml:space="preserve"> и предполагают активную самостоятельную деятельность детей. Активно используются:</w:t>
      </w:r>
    </w:p>
    <w:p w14:paraId="1185F9D7" w14:textId="77777777" w:rsidR="004475B7" w:rsidRDefault="004475B7" w:rsidP="004475B7">
      <w:pPr>
        <w:pStyle w:val="c16"/>
        <w:numPr>
          <w:ilvl w:val="0"/>
          <w:numId w:val="3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игровые приемы,</w:t>
      </w:r>
    </w:p>
    <w:p w14:paraId="5BCE5CD5" w14:textId="77777777" w:rsidR="004475B7" w:rsidRDefault="004475B7" w:rsidP="004475B7">
      <w:pPr>
        <w:pStyle w:val="c16"/>
        <w:numPr>
          <w:ilvl w:val="0"/>
          <w:numId w:val="3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сказочные сюжеты;</w:t>
      </w:r>
    </w:p>
    <w:p w14:paraId="16CC4C45" w14:textId="77777777" w:rsidR="004475B7" w:rsidRDefault="004475B7" w:rsidP="004475B7">
      <w:pPr>
        <w:pStyle w:val="c16"/>
        <w:numPr>
          <w:ilvl w:val="0"/>
          <w:numId w:val="3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разнообразные виды наглядности,</w:t>
      </w:r>
    </w:p>
    <w:p w14:paraId="3696B454" w14:textId="77777777" w:rsidR="004475B7" w:rsidRDefault="004475B7" w:rsidP="004475B7">
      <w:pPr>
        <w:pStyle w:val="c16"/>
        <w:numPr>
          <w:ilvl w:val="0"/>
          <w:numId w:val="3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схемы, и условно-графические модели.</w:t>
      </w:r>
    </w:p>
    <w:p w14:paraId="4E90DC5F" w14:textId="77777777" w:rsidR="004475B7" w:rsidRDefault="004475B7" w:rsidP="004475B7">
      <w:pPr>
        <w:pStyle w:val="c10"/>
        <w:spacing w:before="0" w:beforeAutospacing="0" w:after="0" w:afterAutospacing="0"/>
        <w:ind w:left="720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Особенностями технологии интенсивного развития интеллектуальных </w:t>
      </w:r>
      <w:proofErr w:type="gramStart"/>
      <w:r>
        <w:rPr>
          <w:rStyle w:val="c0"/>
          <w:color w:val="000000"/>
          <w:sz w:val="28"/>
          <w:szCs w:val="28"/>
        </w:rPr>
        <w:t>способностей  являются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14:paraId="26630AE5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Связь образного восприятия (через образ и сказочный сюжет) с логическим (через символ и алгоритм решения).</w:t>
      </w:r>
      <w:r>
        <w:rPr>
          <w:rStyle w:val="c0"/>
          <w:color w:val="000000"/>
          <w:sz w:val="28"/>
          <w:szCs w:val="28"/>
        </w:rPr>
        <w:t> Многие игры сопровождаются сказочным сюжетом, в который органично вплетены логические задания на сравнение, анализ, классификацию, обобщение, понимание математического содержания. Использование сказки немаловажно и для нравственного воспитания дошкольника, формирование у него волевых усилий, эмпатии. Ребенок становится действующим лицом событий, «проживает» сложные, таинственные и веселые сказочные приключения, преодолевает вместе с главным героем препятствия и приводит его к успеху.</w:t>
      </w:r>
    </w:p>
    <w:p w14:paraId="40A5B9A0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Система постоянно усложняющихся развивающих вопросов и познавательных заданий к каждой игре. Это дает возможность использовать одну игру для решения разных задач образовательной деятельности в течение длительного времени.</w:t>
      </w:r>
    </w:p>
    <w:p w14:paraId="30CEFF13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Широкий возрастной диапазон участников.</w:t>
      </w:r>
    </w:p>
    <w:p w14:paraId="101C4E7A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 и та же игра привлекает детей и трех, и семи лет, а иногда даже учеников средней школы. Это возможно потому, что в ней есть как упражнения в одно-два действия для малышей, так и сложные многоступенчатые задачи для старших детей.</w:t>
      </w:r>
    </w:p>
    <w:p w14:paraId="28FB583E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Многофункциональность</w:t>
      </w:r>
    </w:p>
    <w:p w14:paraId="4D7505A9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 помощью одной игры можно решать большое количество образовательных задач. Незаметно для себя малыш осваивает цифры и буквы; узнает и запоминает цвет, форму; тренирует мелкую моторику рук; совершенствует речь, мышление, внимание, память, воображение.</w:t>
      </w:r>
    </w:p>
    <w:p w14:paraId="1D66F4A5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Универсальность по отношению к образовательным программам</w:t>
      </w:r>
      <w:r>
        <w:rPr>
          <w:rStyle w:val="c0"/>
          <w:color w:val="000000"/>
          <w:sz w:val="28"/>
          <w:szCs w:val="28"/>
        </w:rPr>
        <w:t>.</w:t>
      </w:r>
    </w:p>
    <w:p w14:paraId="11C42607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Творческий потенциал</w:t>
      </w:r>
    </w:p>
    <w:p w14:paraId="2CF383FB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Наблюдения за детьми показали, что больше дети играют с теми играми, которые дают ему возможность воплощать "задумки" в действительность. Сколько интересного можно придумать и сделать из деталей "Чудо-головоломок", разноцветных "паутинок" "</w:t>
      </w:r>
      <w:proofErr w:type="spellStart"/>
      <w:r>
        <w:rPr>
          <w:rStyle w:val="c0"/>
          <w:color w:val="000000"/>
          <w:sz w:val="28"/>
          <w:szCs w:val="28"/>
        </w:rPr>
        <w:t>Геоконта</w:t>
      </w:r>
      <w:proofErr w:type="spellEnd"/>
      <w:r>
        <w:rPr>
          <w:rStyle w:val="c0"/>
          <w:color w:val="000000"/>
          <w:sz w:val="28"/>
          <w:szCs w:val="28"/>
        </w:rPr>
        <w:t xml:space="preserve">", "вечного оригами" "Квадрата </w:t>
      </w:r>
      <w:proofErr w:type="spellStart"/>
      <w:r>
        <w:rPr>
          <w:rStyle w:val="c0"/>
          <w:color w:val="000000"/>
          <w:sz w:val="28"/>
          <w:szCs w:val="28"/>
        </w:rPr>
        <w:t>Воскобовича</w:t>
      </w:r>
      <w:proofErr w:type="spellEnd"/>
      <w:r>
        <w:rPr>
          <w:rStyle w:val="c0"/>
          <w:color w:val="000000"/>
          <w:sz w:val="28"/>
          <w:szCs w:val="28"/>
        </w:rPr>
        <w:t>": машины, самолеты, корабли, бабочки и птицы, рыцари и принцессы - целый сказочный мир! Игры дают возможность проявлять творчество и взрослым.</w:t>
      </w:r>
    </w:p>
    <w:p w14:paraId="151AF8D2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Новое, необычное и нестандартное всегда привлекает внимание малышей и лучше запоминается, что помогает развитию логического мышления.</w:t>
      </w:r>
    </w:p>
    <w:p w14:paraId="46C85273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 помнить, что мысль невозможна без вопроса. Путь от вопроса до ответа и есть работа мысли. Главное здесь не только самому задавать вопросы, но научить этому детей. Каждый вопрос ребёнка – это возможность научить его рассуждать, сомневаться, задумываться, постараться самому найти выход – ответ.</w:t>
      </w:r>
    </w:p>
    <w:p w14:paraId="0E0FEE88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Наиболее эффективными средствами для интеллектуально – творческого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развития  являются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дидактические игры, интеллектуальные  игры и разминки, логико-поисковые задания, игровые упражнения занимательного характера,</w:t>
      </w:r>
      <w:r>
        <w:rPr>
          <w:rStyle w:val="c0"/>
          <w:color w:val="000000"/>
          <w:sz w:val="28"/>
          <w:szCs w:val="28"/>
        </w:rPr>
        <w:t> разнообразная подача которого эмоционально воздействует на детей. Они активизируют детей, так как в них заложена смена деятельности: дети слушают, думают, отвечают на вопросы, считают, находят их значения и выявляют результаты, узнают интересные факты, что не только способствует взаимосвязи различных аспектов окружающего мира, но и расширяет кругозор и побуждает к самостоятельному познанию нового.</w:t>
      </w:r>
    </w:p>
    <w:p w14:paraId="143E8856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развитии, образовании ребёнка дошкольного возраста важной составляющей является создание предметно-развивающей среды, способной активизировать ребёнка и при необходимости отдохнуть. Среда группы должна </w:t>
      </w:r>
      <w:proofErr w:type="gramStart"/>
      <w:r>
        <w:rPr>
          <w:rStyle w:val="c0"/>
          <w:color w:val="000000"/>
          <w:sz w:val="28"/>
          <w:szCs w:val="28"/>
        </w:rPr>
        <w:t>быть  сформирована</w:t>
      </w:r>
      <w:proofErr w:type="gramEnd"/>
      <w:r>
        <w:rPr>
          <w:rStyle w:val="c0"/>
          <w:color w:val="000000"/>
          <w:sz w:val="28"/>
          <w:szCs w:val="28"/>
        </w:rPr>
        <w:t xml:space="preserve"> с учётом принципов гибкого зонирования, доступности, новизны. Создавая условия для развития детей, </w:t>
      </w:r>
      <w:proofErr w:type="gramStart"/>
      <w:r>
        <w:rPr>
          <w:rStyle w:val="c0"/>
          <w:color w:val="000000"/>
          <w:sz w:val="28"/>
          <w:szCs w:val="28"/>
        </w:rPr>
        <w:t>учитываются  возрастные</w:t>
      </w:r>
      <w:proofErr w:type="gramEnd"/>
      <w:r>
        <w:rPr>
          <w:rStyle w:val="c0"/>
          <w:color w:val="000000"/>
          <w:sz w:val="28"/>
          <w:szCs w:val="28"/>
        </w:rPr>
        <w:t xml:space="preserve"> и индивидуальные возможности детей.</w:t>
      </w:r>
    </w:p>
    <w:p w14:paraId="3E01162C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Мы создаем все условия для развития активного познания окружающего мира, логического мышления, интеллектуальных качеств детей дошкольного возраста посредством использования в образовательном процессе занимательного дидактического материала.</w:t>
      </w:r>
    </w:p>
    <w:p w14:paraId="4ABC6209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Можно выделить несколько блоков, в которые входят игры, упражнения, задания направленные на развитие интеллектуально-творческого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потенциала  личности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ребенка.</w:t>
      </w:r>
    </w:p>
    <w:p w14:paraId="3809DB1F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Задания каждого блока подобраны таким образом, что позволяют одновременно решать как психодиагностические задачи, так и задачи развития интеллектуально-творческих характеристик ребенка.</w:t>
      </w:r>
    </w:p>
    <w:p w14:paraId="6D2804A8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1 блок - игры,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способствующие  развитию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конвергентного мышления.</w:t>
      </w:r>
    </w:p>
    <w:p w14:paraId="33479D6A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 Данный вид мышления активизируется в задачах, имеющих единственный верный ответ</w:t>
      </w:r>
      <w:r>
        <w:rPr>
          <w:rStyle w:val="c0"/>
          <w:color w:val="000000"/>
          <w:sz w:val="28"/>
          <w:szCs w:val="28"/>
        </w:rPr>
        <w:t>, причем этот ответ, как правило, может быть логически выведен из самих условий. Их решение достигается путем использования определенных правил, алгоритмов и схем.</w:t>
      </w:r>
    </w:p>
    <w:p w14:paraId="5D6EB310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Конвергентному мышлению уделяют серьёзное внимание традиционные образовательные программы и методические рекомендации к ним.  Выполнение заданий данного блока должно привести к овладению детьми такими </w:t>
      </w:r>
      <w:proofErr w:type="gramStart"/>
      <w:r>
        <w:rPr>
          <w:rStyle w:val="c0"/>
          <w:color w:val="000000"/>
          <w:sz w:val="28"/>
          <w:szCs w:val="28"/>
        </w:rPr>
        <w:t>умениями,  как</w:t>
      </w:r>
      <w:proofErr w:type="gramEnd"/>
      <w:r>
        <w:rPr>
          <w:rStyle w:val="c0"/>
          <w:color w:val="000000"/>
          <w:sz w:val="28"/>
          <w:szCs w:val="28"/>
        </w:rPr>
        <w:t xml:space="preserve">  умение анализировать, синтезировать, делать обобщения, классифицировать , давать определения понятиям и т.п.</w:t>
      </w:r>
    </w:p>
    <w:p w14:paraId="7AD8588E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 блок – игры, способствующие дивергентному мышлению (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альтернативное,  отступающее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от логики).  </w:t>
      </w:r>
    </w:p>
    <w:p w14:paraId="58CA476E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Дивергентная задача предполагает, что на один, поставленный в ней вопрос может быть несколько или даже множество верных ответов</w:t>
      </w:r>
      <w:r>
        <w:rPr>
          <w:rStyle w:val="c0"/>
          <w:color w:val="000000"/>
          <w:sz w:val="28"/>
          <w:szCs w:val="28"/>
        </w:rPr>
        <w:t xml:space="preserve">. Данный вид мышления наиболее тесного связан с воображением и служит источником порождения большого количества </w:t>
      </w:r>
      <w:proofErr w:type="gramStart"/>
      <w:r>
        <w:rPr>
          <w:rStyle w:val="c0"/>
          <w:color w:val="000000"/>
          <w:sz w:val="28"/>
          <w:szCs w:val="28"/>
        </w:rPr>
        <w:t>оригинальных  и</w:t>
      </w:r>
      <w:proofErr w:type="gramEnd"/>
      <w:r>
        <w:rPr>
          <w:rStyle w:val="c0"/>
          <w:color w:val="000000"/>
          <w:sz w:val="28"/>
          <w:szCs w:val="28"/>
        </w:rPr>
        <w:t xml:space="preserve"> разнообразных идей. Естественно, что именно этот вид мышления   квалифицируется как творческий. Дивергентное мышление наиболее свойственно одарённым детям, они с большим интересом относятся к заданиям подобного </w:t>
      </w:r>
      <w:proofErr w:type="gramStart"/>
      <w:r>
        <w:rPr>
          <w:rStyle w:val="c0"/>
          <w:color w:val="000000"/>
          <w:sz w:val="28"/>
          <w:szCs w:val="28"/>
        </w:rPr>
        <w:t>рода  и</w:t>
      </w:r>
      <w:proofErr w:type="gramEnd"/>
      <w:r>
        <w:rPr>
          <w:rStyle w:val="c0"/>
          <w:color w:val="000000"/>
          <w:sz w:val="28"/>
          <w:szCs w:val="28"/>
        </w:rPr>
        <w:t xml:space="preserve">  довольно быстро добиваются значительных успехов в их решении. В ходе выполнения задач дивергентного типа у детей развиваются такие качества, как оригинальность, гибкость, продуктивность мышления, лёгкость ассоциирования, сверхчувствительность к обнаружению и решению проблем.</w:t>
      </w:r>
    </w:p>
    <w:p w14:paraId="63232CF0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Примеры дивергентных задач  на развитие пространственного мышления – преобразование фигур</w:t>
      </w:r>
      <w:r>
        <w:rPr>
          <w:rStyle w:val="c0"/>
          <w:color w:val="000000"/>
          <w:sz w:val="28"/>
          <w:szCs w:val="28"/>
        </w:rPr>
        <w:t> (Н/р: Уберите четыре спички так, чтобы осталось три квадрата; Переложите 4 спички так, чтобы получилось 3 квадрата и т. д. )</w:t>
      </w:r>
      <w:r>
        <w:rPr>
          <w:rStyle w:val="c1"/>
          <w:color w:val="000000"/>
          <w:sz w:val="22"/>
          <w:szCs w:val="22"/>
        </w:rPr>
        <w:t>, «</w:t>
      </w:r>
      <w:proofErr w:type="spellStart"/>
      <w:r>
        <w:rPr>
          <w:rStyle w:val="c0"/>
          <w:color w:val="000000"/>
          <w:sz w:val="28"/>
          <w:szCs w:val="28"/>
        </w:rPr>
        <w:t>Танграм</w:t>
      </w:r>
      <w:proofErr w:type="spellEnd"/>
      <w:r>
        <w:rPr>
          <w:rStyle w:val="c0"/>
          <w:color w:val="000000"/>
          <w:sz w:val="28"/>
          <w:szCs w:val="28"/>
        </w:rPr>
        <w:t>», «Пифагор», «</w:t>
      </w:r>
      <w:proofErr w:type="spellStart"/>
      <w:r>
        <w:rPr>
          <w:rStyle w:val="c0"/>
          <w:color w:val="000000"/>
          <w:sz w:val="28"/>
          <w:szCs w:val="28"/>
        </w:rPr>
        <w:t>Колумбово</w:t>
      </w:r>
      <w:proofErr w:type="spellEnd"/>
      <w:r>
        <w:rPr>
          <w:rStyle w:val="c0"/>
          <w:color w:val="000000"/>
          <w:sz w:val="28"/>
          <w:szCs w:val="28"/>
        </w:rPr>
        <w:t xml:space="preserve"> яйцо», « Монгольская игра»,  «Вьетнамская игра»,  «Волшебный круг». Задания на объёмно – пространственное </w:t>
      </w:r>
      <w:proofErr w:type="gramStart"/>
      <w:r>
        <w:rPr>
          <w:rStyle w:val="c0"/>
          <w:color w:val="000000"/>
          <w:sz w:val="28"/>
          <w:szCs w:val="28"/>
        </w:rPr>
        <w:t xml:space="preserve">мышление:   </w:t>
      </w:r>
      <w:proofErr w:type="gramEnd"/>
      <w:r>
        <w:rPr>
          <w:rStyle w:val="c0"/>
          <w:color w:val="000000"/>
          <w:sz w:val="28"/>
          <w:szCs w:val="28"/>
        </w:rPr>
        <w:t>создание архитектурных моделей  (дома, дворцы, мосты), транспортных моделей (корабли, автомобили, самолеты), скульптур (животные)  из различных видов конструктора.</w:t>
      </w:r>
    </w:p>
    <w:p w14:paraId="577FD531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Перечисленные игры помогают развить творческие способности, логическое и </w:t>
      </w:r>
      <w:proofErr w:type="gramStart"/>
      <w:r>
        <w:rPr>
          <w:rStyle w:val="c0"/>
          <w:color w:val="000000"/>
          <w:sz w:val="28"/>
          <w:szCs w:val="28"/>
        </w:rPr>
        <w:t>пространственное  мышление</w:t>
      </w:r>
      <w:proofErr w:type="gramEnd"/>
      <w:r>
        <w:rPr>
          <w:rStyle w:val="c0"/>
          <w:color w:val="000000"/>
          <w:sz w:val="28"/>
          <w:szCs w:val="28"/>
        </w:rPr>
        <w:t>.  В эти игры можно играть одному, вдвоём, группой, всей семьёй.</w:t>
      </w:r>
    </w:p>
    <w:p w14:paraId="5E22A91E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Комплекс занятий по использованию игр</w:t>
      </w:r>
      <w:r>
        <w:rPr>
          <w:rStyle w:val="c15"/>
          <w:b/>
          <w:bCs/>
          <w:color w:val="000000"/>
          <w:sz w:val="22"/>
          <w:szCs w:val="22"/>
        </w:rPr>
        <w:t>: 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Танграм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», «Пифагор», 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Колумбово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яйцо»,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« Монгольская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игра»,  «Вьетнамская игра»,  «Волшебный круг» и т. д. </w:t>
      </w:r>
      <w:r>
        <w:rPr>
          <w:rStyle w:val="c0"/>
          <w:color w:val="000000"/>
          <w:sz w:val="28"/>
          <w:szCs w:val="28"/>
        </w:rPr>
        <w:t xml:space="preserve">,  начиная со второй младшей группы,  представлен в книге Е. А. </w:t>
      </w:r>
      <w:proofErr w:type="spellStart"/>
      <w:r>
        <w:rPr>
          <w:rStyle w:val="c0"/>
          <w:color w:val="000000"/>
          <w:sz w:val="28"/>
          <w:szCs w:val="28"/>
        </w:rPr>
        <w:t>Юзбековой</w:t>
      </w:r>
      <w:proofErr w:type="spellEnd"/>
      <w:r>
        <w:rPr>
          <w:rStyle w:val="c0"/>
          <w:color w:val="000000"/>
          <w:sz w:val="28"/>
          <w:szCs w:val="28"/>
        </w:rPr>
        <w:t xml:space="preserve"> «Ступеньки творчества. Место игры в интеллектуальном развитии дошкольника». В этой книге </w:t>
      </w:r>
      <w:proofErr w:type="spellStart"/>
      <w:r>
        <w:rPr>
          <w:rStyle w:val="c0"/>
          <w:color w:val="000000"/>
          <w:sz w:val="28"/>
          <w:szCs w:val="28"/>
        </w:rPr>
        <w:t>Юзбекова</w:t>
      </w:r>
      <w:proofErr w:type="spellEnd"/>
      <w:r>
        <w:rPr>
          <w:rStyle w:val="c0"/>
          <w:color w:val="000000"/>
          <w:sz w:val="28"/>
          <w:szCs w:val="28"/>
        </w:rPr>
        <w:t xml:space="preserve"> показала как поэтапно (с </w:t>
      </w:r>
      <w:proofErr w:type="gramStart"/>
      <w:r>
        <w:rPr>
          <w:rStyle w:val="c0"/>
          <w:color w:val="000000"/>
          <w:sz w:val="28"/>
          <w:szCs w:val="28"/>
        </w:rPr>
        <w:t>усложнением)  обучать</w:t>
      </w:r>
      <w:proofErr w:type="gramEnd"/>
      <w:r>
        <w:rPr>
          <w:rStyle w:val="c0"/>
          <w:color w:val="000000"/>
          <w:sz w:val="28"/>
          <w:szCs w:val="28"/>
        </w:rPr>
        <w:t xml:space="preserve"> играм детей, подобрала стихи и </w:t>
      </w:r>
      <w:proofErr w:type="spellStart"/>
      <w:r>
        <w:rPr>
          <w:rStyle w:val="c0"/>
          <w:color w:val="000000"/>
          <w:sz w:val="28"/>
          <w:szCs w:val="28"/>
        </w:rPr>
        <w:t>физминутки</w:t>
      </w:r>
      <w:proofErr w:type="spellEnd"/>
      <w:r>
        <w:rPr>
          <w:rStyle w:val="c0"/>
          <w:color w:val="000000"/>
          <w:sz w:val="28"/>
          <w:szCs w:val="28"/>
        </w:rPr>
        <w:t xml:space="preserve"> к заданиям.</w:t>
      </w:r>
    </w:p>
    <w:p w14:paraId="72BEC873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Дивергентные задания бывают также</w:t>
      </w:r>
      <w:r>
        <w:rPr>
          <w:rStyle w:val="c1"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вербальные (т.е. словесные). </w:t>
      </w:r>
      <w:r>
        <w:rPr>
          <w:rStyle w:val="c0"/>
          <w:color w:val="000000"/>
          <w:sz w:val="28"/>
          <w:szCs w:val="28"/>
        </w:rPr>
        <w:t>Н/р: Кто Колобок – брюнет или блондин?</w:t>
      </w:r>
    </w:p>
    <w:p w14:paraId="1C1CDAD7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Заяц пригласил на день рождения – 3 января гостей: двух медведей, трех ежей и черепаху. Сколько гостей собралось у него?  </w:t>
      </w:r>
    </w:p>
    <w:p w14:paraId="1A0435B6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3 блок: Дивергентные задачи на базе приемов творческого воображения.</w:t>
      </w:r>
    </w:p>
    <w:p w14:paraId="2E8D4529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Воображение – психический процесс создания образов, предметов, ситуаций путем комбинирования элементов прошлого опыта.</w:t>
      </w:r>
    </w:p>
    <w:p w14:paraId="7CA2F8A7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 ходе выполнения заданий по развитию воображения формируются:</w:t>
      </w:r>
    </w:p>
    <w:p w14:paraId="132A18CE" w14:textId="77777777"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легкость генерирования идей;</w:t>
      </w:r>
    </w:p>
    <w:p w14:paraId="51064D4F" w14:textId="77777777"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к эмпатии;</w:t>
      </w:r>
    </w:p>
    <w:p w14:paraId="79D0AB8F" w14:textId="77777777"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ассимилировать информацию;</w:t>
      </w:r>
    </w:p>
    <w:p w14:paraId="55528150" w14:textId="77777777"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к свертыванию мысленных операций;</w:t>
      </w:r>
    </w:p>
    <w:p w14:paraId="5937B759" w14:textId="77777777"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предвидения;</w:t>
      </w:r>
    </w:p>
    <w:p w14:paraId="4981B0A4" w14:textId="77777777" w:rsidR="004475B7" w:rsidRDefault="004475B7" w:rsidP="004475B7">
      <w:pPr>
        <w:pStyle w:val="c16"/>
        <w:numPr>
          <w:ilvl w:val="0"/>
          <w:numId w:val="4"/>
        </w:numPr>
        <w:spacing w:before="30" w:beforeAutospacing="0" w:after="30" w:afterAutospacing="0"/>
        <w:ind w:left="144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умение менять точку зрения (преодоление эгоцентризма) и др.</w:t>
      </w:r>
    </w:p>
    <w:p w14:paraId="0F625F38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Примеры заданий: «Аналогии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», </w:t>
      </w:r>
      <w:r>
        <w:rPr>
          <w:rStyle w:val="c15"/>
          <w:b/>
          <w:bCs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>«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Дорисуй картинку» и т.д.</w:t>
      </w:r>
    </w:p>
    <w:p w14:paraId="4BEBA070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Огромную роль не только в развитии речи, развитии чувств, в воспитании, но также в развитии творческого мышления играет работа </w:t>
      </w:r>
      <w:r>
        <w:rPr>
          <w:rStyle w:val="c4"/>
          <w:b/>
          <w:bCs/>
          <w:color w:val="000000"/>
          <w:sz w:val="28"/>
          <w:szCs w:val="28"/>
        </w:rPr>
        <w:t>со сказкой</w:t>
      </w:r>
      <w:r>
        <w:rPr>
          <w:rStyle w:val="c0"/>
          <w:color w:val="000000"/>
          <w:sz w:val="28"/>
          <w:szCs w:val="28"/>
        </w:rPr>
        <w:t xml:space="preserve">. Однако, наблюдения последних лет свидетельствуют о том, что у детей стал пропадать интерес к книге. Не все дети хотят слушать художественные произведения, не помнят </w:t>
      </w:r>
      <w:proofErr w:type="gramStart"/>
      <w:r>
        <w:rPr>
          <w:rStyle w:val="c0"/>
          <w:color w:val="000000"/>
          <w:sz w:val="28"/>
          <w:szCs w:val="28"/>
        </w:rPr>
        <w:t>названия  прочитанных</w:t>
      </w:r>
      <w:proofErr w:type="gramEnd"/>
      <w:r>
        <w:rPr>
          <w:rStyle w:val="c0"/>
          <w:color w:val="000000"/>
          <w:sz w:val="28"/>
          <w:szCs w:val="28"/>
        </w:rPr>
        <w:t xml:space="preserve"> книг, не могут назвать автора. Затрудняются понять суть отношений героев, дать оценку поступкам. Причины кроятся в том, что место их занял компьютер, а также в режиме дня сократилось занятие, отведённое на чтение художественной литературы. Тем не </w:t>
      </w:r>
      <w:proofErr w:type="gramStart"/>
      <w:r>
        <w:rPr>
          <w:rStyle w:val="c0"/>
          <w:color w:val="000000"/>
          <w:sz w:val="28"/>
          <w:szCs w:val="28"/>
        </w:rPr>
        <w:t xml:space="preserve">менее,   </w:t>
      </w:r>
      <w:proofErr w:type="gramEnd"/>
      <w:r>
        <w:rPr>
          <w:rStyle w:val="c0"/>
          <w:color w:val="000000"/>
          <w:sz w:val="28"/>
          <w:szCs w:val="28"/>
        </w:rPr>
        <w:t>воспитатель должен использовать разнообразные формы, методы и приёмы работы с художественным произведением.</w:t>
      </w:r>
    </w:p>
    <w:p w14:paraId="2976D243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Приведу некоторые </w:t>
      </w:r>
      <w:r>
        <w:rPr>
          <w:rStyle w:val="c4"/>
          <w:b/>
          <w:bCs/>
          <w:color w:val="000000"/>
          <w:sz w:val="28"/>
          <w:szCs w:val="28"/>
        </w:rPr>
        <w:t xml:space="preserve">примеры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приёмов  работы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со сказкой</w:t>
      </w:r>
      <w:r>
        <w:rPr>
          <w:rStyle w:val="c0"/>
          <w:color w:val="000000"/>
          <w:sz w:val="28"/>
          <w:szCs w:val="28"/>
        </w:rPr>
        <w:t>:</w:t>
      </w:r>
    </w:p>
    <w:p w14:paraId="4E6D2B8E" w14:textId="77777777" w:rsidR="004475B7" w:rsidRDefault="004475B7" w:rsidP="004475B7">
      <w:pPr>
        <w:pStyle w:val="c9"/>
        <w:numPr>
          <w:ilvl w:val="0"/>
          <w:numId w:val="5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Сочинение сказок</w:t>
      </w:r>
      <w:r>
        <w:rPr>
          <w:rStyle w:val="c0"/>
          <w:color w:val="000000"/>
          <w:sz w:val="28"/>
          <w:szCs w:val="28"/>
        </w:rPr>
        <w:t>, рассказов, историй, используя заданный набор слов, например: светофор, мальчик, санки.</w:t>
      </w:r>
    </w:p>
    <w:p w14:paraId="4D2CD0E9" w14:textId="77777777" w:rsidR="004475B7" w:rsidRDefault="004475B7" w:rsidP="004475B7">
      <w:pPr>
        <w:pStyle w:val="c9"/>
        <w:numPr>
          <w:ilvl w:val="0"/>
          <w:numId w:val="5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Перевирание сказок</w:t>
      </w:r>
      <w:r>
        <w:rPr>
          <w:rStyle w:val="c0"/>
          <w:color w:val="000000"/>
          <w:sz w:val="28"/>
          <w:szCs w:val="28"/>
        </w:rPr>
        <w:t>.</w:t>
      </w:r>
    </w:p>
    <w:p w14:paraId="4B574AD1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Шла по лесу Красная Шапочка, а навстречу ей идет Винни - </w:t>
      </w:r>
      <w:proofErr w:type="gramStart"/>
      <w:r>
        <w:rPr>
          <w:rStyle w:val="c0"/>
          <w:color w:val="000000"/>
          <w:sz w:val="28"/>
          <w:szCs w:val="28"/>
        </w:rPr>
        <w:t>Пух..</w:t>
      </w:r>
      <w:proofErr w:type="gramEnd"/>
    </w:p>
    <w:p w14:paraId="6EDE1B66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Вплетая одного героя за другим в действие </w:t>
      </w:r>
      <w:proofErr w:type="gramStart"/>
      <w:r>
        <w:rPr>
          <w:rStyle w:val="c0"/>
          <w:color w:val="000000"/>
          <w:sz w:val="28"/>
          <w:szCs w:val="28"/>
        </w:rPr>
        <w:t>сказки,  и</w:t>
      </w:r>
      <w:proofErr w:type="gramEnd"/>
      <w:r>
        <w:rPr>
          <w:rStyle w:val="c0"/>
          <w:color w:val="000000"/>
          <w:sz w:val="28"/>
          <w:szCs w:val="28"/>
        </w:rPr>
        <w:t xml:space="preserve"> намеренно нарушая его порядок, педагог достигает активизации внимания детей. Там, где всеобщий смех, там и повышенный интерес.</w:t>
      </w:r>
    </w:p>
    <w:p w14:paraId="59CE1256" w14:textId="77777777" w:rsidR="004475B7" w:rsidRDefault="004475B7" w:rsidP="004475B7">
      <w:pPr>
        <w:pStyle w:val="c9"/>
        <w:numPr>
          <w:ilvl w:val="0"/>
          <w:numId w:val="6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Сказка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наоборот.</w:t>
      </w:r>
    </w:p>
    <w:p w14:paraId="51A257DD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Золушка – лентяйка и злюка. Волк – няня для козлят и т.д.</w:t>
      </w:r>
    </w:p>
    <w:p w14:paraId="5C11A555" w14:textId="77777777" w:rsidR="004475B7" w:rsidRDefault="004475B7" w:rsidP="004475B7">
      <w:pPr>
        <w:pStyle w:val="c9"/>
        <w:numPr>
          <w:ilvl w:val="0"/>
          <w:numId w:val="7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Коллаж из сказок </w:t>
      </w:r>
      <w:r>
        <w:rPr>
          <w:rStyle w:val="c0"/>
          <w:color w:val="000000"/>
          <w:sz w:val="28"/>
          <w:szCs w:val="28"/>
        </w:rPr>
        <w:t>(переплетение героев и сюжетов разных сказок)</w:t>
      </w:r>
    </w:p>
    <w:p w14:paraId="2C0084DF" w14:textId="77777777" w:rsidR="004475B7" w:rsidRDefault="004475B7" w:rsidP="004475B7">
      <w:pPr>
        <w:pStyle w:val="c9"/>
        <w:numPr>
          <w:ilvl w:val="0"/>
          <w:numId w:val="7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Сказка от считалки</w:t>
      </w:r>
    </w:p>
    <w:p w14:paraId="2AF6346E" w14:textId="77777777" w:rsidR="004475B7" w:rsidRDefault="004475B7" w:rsidP="004475B7">
      <w:pPr>
        <w:pStyle w:val="c9"/>
        <w:numPr>
          <w:ilvl w:val="0"/>
          <w:numId w:val="7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Сказка от загадки Сказка от фразеологизмов</w:t>
      </w:r>
      <w:r>
        <w:rPr>
          <w:rStyle w:val="c1"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и т.д.</w:t>
      </w:r>
    </w:p>
    <w:p w14:paraId="42463C7F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Более углубленно познакомиться с приёмами работы по сказке можно в книге </w:t>
      </w:r>
      <w:proofErr w:type="spellStart"/>
      <w:r>
        <w:rPr>
          <w:rStyle w:val="c0"/>
          <w:color w:val="000000"/>
          <w:sz w:val="28"/>
          <w:szCs w:val="28"/>
        </w:rPr>
        <w:t>Фесюковой</w:t>
      </w:r>
      <w:proofErr w:type="spellEnd"/>
      <w:r>
        <w:rPr>
          <w:rStyle w:val="c0"/>
          <w:color w:val="000000"/>
          <w:sz w:val="28"/>
          <w:szCs w:val="28"/>
        </w:rPr>
        <w:t xml:space="preserve"> «Воспитание сказкой».</w:t>
      </w:r>
    </w:p>
    <w:p w14:paraId="1B8BBA7E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А в </w:t>
      </w:r>
      <w:proofErr w:type="gramStart"/>
      <w:r>
        <w:rPr>
          <w:rStyle w:val="c0"/>
          <w:color w:val="000000"/>
          <w:sz w:val="28"/>
          <w:szCs w:val="28"/>
        </w:rPr>
        <w:t>книгах  Р.К.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Шаеховой</w:t>
      </w:r>
      <w:proofErr w:type="spellEnd"/>
      <w:r>
        <w:rPr>
          <w:rStyle w:val="c0"/>
          <w:color w:val="000000"/>
          <w:sz w:val="28"/>
          <w:szCs w:val="28"/>
        </w:rPr>
        <w:t xml:space="preserve">  «Ступеньки к творчеству» и «Играя – размышляем»  представлен комплекс специально разработанных игровых заданий, упражнений, тренингов, логических задач  на развитие логики и творчества детей 6-7 лет. Выполняя эти задания,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позволит комплексно решить образовательные задачи:</w:t>
      </w:r>
    </w:p>
    <w:p w14:paraId="5A7E2BE5" w14:textId="77777777"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сформировать мотивацию учения</w:t>
      </w:r>
      <w:r>
        <w:rPr>
          <w:rStyle w:val="c0"/>
          <w:color w:val="000000"/>
          <w:sz w:val="28"/>
          <w:szCs w:val="28"/>
        </w:rPr>
        <w:t>, ориентированную на удовлетворение познавательных интересов;</w:t>
      </w:r>
    </w:p>
    <w:p w14:paraId="3566CBE8" w14:textId="77777777"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сформировать приёмы умственных действий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(анализ, синтез, сравнение, обобщение, классификация, аналогия);</w:t>
      </w:r>
    </w:p>
    <w:p w14:paraId="43A94358" w14:textId="77777777"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развить образное мышление</w:t>
      </w:r>
      <w:r>
        <w:rPr>
          <w:rStyle w:val="c0"/>
          <w:color w:val="000000"/>
          <w:sz w:val="28"/>
          <w:szCs w:val="28"/>
        </w:rPr>
        <w:t>;</w:t>
      </w:r>
    </w:p>
    <w:p w14:paraId="4F896C6C" w14:textId="77777777"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развить речь, умение высказывать и обосновывать свои суждения;</w:t>
      </w:r>
    </w:p>
    <w:p w14:paraId="661142D3" w14:textId="77777777"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развивать творческие способности</w:t>
      </w:r>
      <w:r>
        <w:rPr>
          <w:rStyle w:val="c0"/>
          <w:color w:val="000000"/>
          <w:sz w:val="28"/>
          <w:szCs w:val="28"/>
        </w:rPr>
        <w:t>;</w:t>
      </w:r>
    </w:p>
    <w:p w14:paraId="3F3D7F74" w14:textId="77777777" w:rsidR="004475B7" w:rsidRDefault="004475B7" w:rsidP="004475B7">
      <w:pPr>
        <w:pStyle w:val="c9"/>
        <w:numPr>
          <w:ilvl w:val="0"/>
          <w:numId w:val="8"/>
        </w:numPr>
        <w:spacing w:before="30" w:beforeAutospacing="0" w:after="30" w:afterAutospacing="0"/>
        <w:ind w:left="142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увеличить концентрацию внимания и объём памяти</w:t>
      </w:r>
      <w:r>
        <w:rPr>
          <w:rStyle w:val="c0"/>
          <w:color w:val="000000"/>
          <w:sz w:val="28"/>
          <w:szCs w:val="28"/>
        </w:rPr>
        <w:t>; воспитывать интерес к предмету и процессу познания в целом.</w:t>
      </w:r>
    </w:p>
    <w:p w14:paraId="354F6713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Широко применяются </w:t>
      </w:r>
      <w:proofErr w:type="gramStart"/>
      <w:r>
        <w:rPr>
          <w:rStyle w:val="c0"/>
          <w:color w:val="000000"/>
          <w:sz w:val="28"/>
          <w:szCs w:val="28"/>
        </w:rPr>
        <w:t>такие  </w:t>
      </w:r>
      <w:r>
        <w:rPr>
          <w:rStyle w:val="c4"/>
          <w:b/>
          <w:bCs/>
          <w:color w:val="000000"/>
          <w:sz w:val="28"/>
          <w:szCs w:val="28"/>
        </w:rPr>
        <w:t>приёмы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14:paraId="423206E3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Мозговой штурм</w:t>
      </w:r>
    </w:p>
    <w:p w14:paraId="143F1B25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Придумайте дом будущего?</w:t>
      </w:r>
    </w:p>
    <w:p w14:paraId="54010466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Как не ссориться с мамой?</w:t>
      </w:r>
    </w:p>
    <w:p w14:paraId="4612B278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Как можно поприветствовать человека?</w:t>
      </w:r>
    </w:p>
    <w:p w14:paraId="56557145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Как украсить группу к Новому году?</w:t>
      </w:r>
    </w:p>
    <w:p w14:paraId="26E74F71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Что можно положить в торт, чтобы он был вкусным?</w:t>
      </w:r>
    </w:p>
    <w:p w14:paraId="12DF60B2" w14:textId="77777777" w:rsidR="004475B7" w:rsidRDefault="004475B7" w:rsidP="004475B7">
      <w:pPr>
        <w:pStyle w:val="c10"/>
        <w:spacing w:before="0" w:beforeAutospacing="0" w:after="0" w:afterAutospacing="0"/>
        <w:ind w:left="142"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Семья уезжает на месяц в отпуск. Надо поливать комнатные растения. Как быть?</w:t>
      </w:r>
    </w:p>
    <w:p w14:paraId="1E8D3A73" w14:textId="77777777"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Что может произойти, если ...</w:t>
      </w:r>
    </w:p>
    <w:p w14:paraId="2B080095" w14:textId="77777777"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дождь будет идти, не переставая"</w:t>
      </w:r>
    </w:p>
    <w:p w14:paraId="6D0B0D72" w14:textId="77777777"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люди научатся летать, как птицы"</w:t>
      </w:r>
    </w:p>
    <w:p w14:paraId="5C0FCCE4" w14:textId="77777777"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собаки начнут разговаривать человеческим голосом"</w:t>
      </w:r>
    </w:p>
    <w:p w14:paraId="6534380B" w14:textId="77777777"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"... оживут все сказочные герои"</w:t>
      </w:r>
    </w:p>
    <w:p w14:paraId="1F56E972" w14:textId="77777777"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"... из водопроводного крана польется апельсиновый </w:t>
      </w:r>
      <w:proofErr w:type="gramStart"/>
      <w:r>
        <w:rPr>
          <w:rStyle w:val="c0"/>
          <w:color w:val="000000"/>
          <w:sz w:val="28"/>
          <w:szCs w:val="28"/>
        </w:rPr>
        <w:t>сок  и</w:t>
      </w:r>
      <w:proofErr w:type="gramEnd"/>
      <w:r>
        <w:rPr>
          <w:rStyle w:val="c0"/>
          <w:color w:val="000000"/>
          <w:sz w:val="28"/>
          <w:szCs w:val="28"/>
        </w:rPr>
        <w:t xml:space="preserve"> т.д.</w:t>
      </w:r>
    </w:p>
    <w:p w14:paraId="64468005" w14:textId="77777777" w:rsidR="004475B7" w:rsidRDefault="004475B7" w:rsidP="004475B7">
      <w:pPr>
        <w:pStyle w:val="c10"/>
        <w:spacing w:before="0" w:beforeAutospacing="0" w:after="0" w:afterAutospacing="0"/>
        <w:ind w:hanging="72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Приступая к реализации комплекса интеллектуально развивающих игр, педагог должен помнить о двойственности своей позиции в любой детской игре. Являясь её инициатором и организатором, он одновременно выступает в роли равноправного партнёра детей по игре. Поэтому от доброжелательного тон, который он задаёт, во многом зависит детский интерес, эмоциональный настрой, характер взаимоотношений детей друг с другом, а также успешность игровых действий и достижение игрового результата.</w:t>
      </w:r>
    </w:p>
    <w:p w14:paraId="7FAA3633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Отбирая </w:t>
      </w:r>
      <w:proofErr w:type="gramStart"/>
      <w:r>
        <w:rPr>
          <w:rStyle w:val="c0"/>
          <w:color w:val="000000"/>
          <w:sz w:val="28"/>
          <w:szCs w:val="28"/>
        </w:rPr>
        <w:t>содержание  заданий</w:t>
      </w:r>
      <w:proofErr w:type="gramEnd"/>
      <w:r>
        <w:rPr>
          <w:rStyle w:val="c0"/>
          <w:color w:val="000000"/>
          <w:sz w:val="28"/>
          <w:szCs w:val="28"/>
        </w:rPr>
        <w:t>,  педагогу следует осуществлять индивидуальный подход, соблюдать дозировку сложности заданий, позволяющих создать ситуацию успеха для каждого ребёнка. </w:t>
      </w:r>
      <w:r>
        <w:rPr>
          <w:rStyle w:val="c4"/>
          <w:b/>
          <w:bCs/>
          <w:color w:val="000000"/>
          <w:sz w:val="28"/>
          <w:szCs w:val="28"/>
        </w:rPr>
        <w:t>Каждый ребёнок должен продвигаться вперёд своим темпом с постоянным успехом!</w:t>
      </w:r>
    </w:p>
    <w:p w14:paraId="3FEE426E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Необходим строго выверенный баланс в использовании заданий, направленных на развитие конвергентного и </w:t>
      </w:r>
      <w:proofErr w:type="gramStart"/>
      <w:r>
        <w:rPr>
          <w:rStyle w:val="c0"/>
          <w:color w:val="000000"/>
          <w:sz w:val="28"/>
          <w:szCs w:val="28"/>
        </w:rPr>
        <w:t>дивергентного  видов</w:t>
      </w:r>
      <w:proofErr w:type="gramEnd"/>
      <w:r>
        <w:rPr>
          <w:rStyle w:val="c0"/>
          <w:color w:val="000000"/>
          <w:sz w:val="28"/>
          <w:szCs w:val="28"/>
        </w:rPr>
        <w:t xml:space="preserve"> мышления у детей.  </w:t>
      </w:r>
    </w:p>
    <w:p w14:paraId="32775233" w14:textId="77777777" w:rsidR="004475B7" w:rsidRDefault="004475B7" w:rsidP="004475B7">
      <w:pPr>
        <w:pStyle w:val="c5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такой подход обеспечивает полноценное развитие творческого мышления.</w:t>
      </w:r>
    </w:p>
    <w:p w14:paraId="26993902" w14:textId="77777777" w:rsidR="004475B7" w:rsidRDefault="004475B7" w:rsidP="004475B7">
      <w:pPr>
        <w:pStyle w:val="c2"/>
        <w:spacing w:before="0" w:beforeAutospacing="0" w:after="0" w:afterAutospacing="0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Наилучший эффект дают игры, которые являются обязательными и проводятся систематически на занятиях математикой, развитием речи и в свободное время. Продолжительность игровой части занятий от 4 до 10 </w:t>
      </w:r>
      <w:r>
        <w:rPr>
          <w:rStyle w:val="c0"/>
          <w:color w:val="000000"/>
          <w:sz w:val="28"/>
          <w:szCs w:val="28"/>
        </w:rPr>
        <w:lastRenderedPageBreak/>
        <w:t xml:space="preserve">минут зависит от возрастной группы. Оптимальное количество участников – половина стандартной группы. В итоге можно выявить одарённых и отстающих, а также </w:t>
      </w:r>
      <w:proofErr w:type="gramStart"/>
      <w:r>
        <w:rPr>
          <w:rStyle w:val="c0"/>
          <w:color w:val="000000"/>
          <w:sz w:val="28"/>
          <w:szCs w:val="28"/>
        </w:rPr>
        <w:t>предсказать  их</w:t>
      </w:r>
      <w:proofErr w:type="gramEnd"/>
      <w:r>
        <w:rPr>
          <w:rStyle w:val="c0"/>
          <w:color w:val="000000"/>
          <w:sz w:val="28"/>
          <w:szCs w:val="28"/>
        </w:rPr>
        <w:t xml:space="preserve"> интеллектуальное взросление.</w:t>
      </w:r>
    </w:p>
    <w:p w14:paraId="5F2CCA55" w14:textId="77777777" w:rsidR="00D2756C" w:rsidRDefault="00D2756C"/>
    <w:sectPr w:rsidR="00D2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4C0E"/>
    <w:multiLevelType w:val="multilevel"/>
    <w:tmpl w:val="0B8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F243E"/>
    <w:multiLevelType w:val="multilevel"/>
    <w:tmpl w:val="09C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B5F2F"/>
    <w:multiLevelType w:val="multilevel"/>
    <w:tmpl w:val="9378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B2EA3"/>
    <w:multiLevelType w:val="multilevel"/>
    <w:tmpl w:val="AF80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B0EC9"/>
    <w:multiLevelType w:val="multilevel"/>
    <w:tmpl w:val="E6E8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85291"/>
    <w:multiLevelType w:val="multilevel"/>
    <w:tmpl w:val="B28A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D355A"/>
    <w:multiLevelType w:val="multilevel"/>
    <w:tmpl w:val="F430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E12B5"/>
    <w:multiLevelType w:val="multilevel"/>
    <w:tmpl w:val="AB88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B7"/>
    <w:rsid w:val="004475B7"/>
    <w:rsid w:val="00B057E5"/>
    <w:rsid w:val="00D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DBDF"/>
  <w15:chartTrackingRefBased/>
  <w15:docId w15:val="{2CDCD465-28A6-4A29-B061-60B8CCE6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75B7"/>
  </w:style>
  <w:style w:type="character" w:customStyle="1" w:styleId="c14">
    <w:name w:val="c14"/>
    <w:basedOn w:val="a0"/>
    <w:rsid w:val="004475B7"/>
  </w:style>
  <w:style w:type="paragraph" w:customStyle="1" w:styleId="c19">
    <w:name w:val="c19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5B7"/>
  </w:style>
  <w:style w:type="paragraph" w:customStyle="1" w:styleId="c5">
    <w:name w:val="c5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475B7"/>
  </w:style>
  <w:style w:type="character" w:customStyle="1" w:styleId="c8">
    <w:name w:val="c8"/>
    <w:basedOn w:val="a0"/>
    <w:rsid w:val="004475B7"/>
  </w:style>
  <w:style w:type="paragraph" w:customStyle="1" w:styleId="c25">
    <w:name w:val="c25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75B7"/>
  </w:style>
  <w:style w:type="paragraph" w:customStyle="1" w:styleId="c3">
    <w:name w:val="c3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5B7"/>
  </w:style>
  <w:style w:type="character" w:customStyle="1" w:styleId="c15">
    <w:name w:val="c15"/>
    <w:basedOn w:val="a0"/>
    <w:rsid w:val="004475B7"/>
  </w:style>
  <w:style w:type="paragraph" w:customStyle="1" w:styleId="c9">
    <w:name w:val="c9"/>
    <w:basedOn w:val="a"/>
    <w:rsid w:val="004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2520</Words>
  <Characters>14370</Characters>
  <Application>Microsoft Office Word</Application>
  <DocSecurity>0</DocSecurity>
  <Lines>119</Lines>
  <Paragraphs>33</Paragraphs>
  <ScaleCrop>false</ScaleCrop>
  <Company/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2022-12-01T13:51:00Z</dcterms:created>
  <dcterms:modified xsi:type="dcterms:W3CDTF">2024-10-19T11:34:00Z</dcterms:modified>
</cp:coreProperties>
</file>