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D23" w:rsidRPr="00B9428E" w:rsidRDefault="00302AB1" w:rsidP="00CA0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42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Использование и</w:t>
      </w:r>
      <w:r w:rsidR="00305D23" w:rsidRPr="00B942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нновационны</w:t>
      </w:r>
      <w:r w:rsidRPr="00B942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</w:t>
      </w:r>
      <w:r w:rsidR="00305D23" w:rsidRPr="00B942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форм сотрудничества родителей и детского сада в духовно-нравственном воспитании дошкольник</w:t>
      </w:r>
      <w:r w:rsidRPr="00B942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</w:t>
      </w:r>
      <w:r w:rsidR="00305D23" w:rsidRPr="00B942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B9428E" w:rsidRPr="00B9428E" w:rsidRDefault="00B9428E" w:rsidP="00CA0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73D78" w:rsidRPr="00B9428E" w:rsidRDefault="00173D78" w:rsidP="00CA0FAB">
      <w:pPr>
        <w:pStyle w:val="a3"/>
        <w:spacing w:before="0" w:beforeAutospacing="0" w:after="0" w:afterAutospacing="0"/>
        <w:ind w:left="3686" w:firstLine="142"/>
        <w:rPr>
          <w:color w:val="000000"/>
        </w:rPr>
      </w:pPr>
      <w:r w:rsidRPr="00B9428E">
        <w:rPr>
          <w:rStyle w:val="a6"/>
          <w:color w:val="000000"/>
        </w:rPr>
        <w:t>У нас, воспитателей, великая и почётная миссия –</w:t>
      </w:r>
    </w:p>
    <w:p w:rsidR="00173D78" w:rsidRPr="00B9428E" w:rsidRDefault="00173D78" w:rsidP="00B9428E">
      <w:pPr>
        <w:pStyle w:val="a3"/>
        <w:spacing w:before="0" w:beforeAutospacing="0" w:after="0" w:afterAutospacing="0"/>
        <w:ind w:left="3686" w:firstLine="525"/>
        <w:rPr>
          <w:color w:val="000000"/>
        </w:rPr>
      </w:pPr>
      <w:r w:rsidRPr="00B9428E">
        <w:rPr>
          <w:rStyle w:val="a6"/>
          <w:color w:val="000000"/>
        </w:rPr>
        <w:t>вдохнуть в каждое из сердец наших воспитанников возвышенные идеалы.</w:t>
      </w:r>
    </w:p>
    <w:p w:rsidR="00173D78" w:rsidRPr="00B9428E" w:rsidRDefault="00173D78" w:rsidP="00B9428E">
      <w:pPr>
        <w:pStyle w:val="a3"/>
        <w:spacing w:before="0" w:beforeAutospacing="0" w:after="0" w:afterAutospacing="0"/>
        <w:ind w:left="3686" w:firstLine="525"/>
        <w:rPr>
          <w:color w:val="000000"/>
        </w:rPr>
      </w:pPr>
      <w:r w:rsidRPr="00B9428E">
        <w:rPr>
          <w:rStyle w:val="a6"/>
          <w:color w:val="000000"/>
        </w:rPr>
        <w:t>Сделать так, чтобы в их душах отразился в миниатюре портрет народа.</w:t>
      </w:r>
    </w:p>
    <w:p w:rsidR="00173D78" w:rsidRPr="00B9428E" w:rsidRDefault="00173D78" w:rsidP="00B9428E">
      <w:pPr>
        <w:pStyle w:val="a3"/>
        <w:spacing w:before="0" w:beforeAutospacing="0" w:after="0" w:afterAutospacing="0"/>
        <w:ind w:left="3686" w:firstLine="525"/>
        <w:rPr>
          <w:color w:val="000000"/>
        </w:rPr>
      </w:pPr>
      <w:r w:rsidRPr="00B9428E">
        <w:rPr>
          <w:rStyle w:val="a6"/>
          <w:color w:val="000000"/>
        </w:rPr>
        <w:t>Тот, кому удается это сделать, может с уверенностью сказать:</w:t>
      </w:r>
    </w:p>
    <w:p w:rsidR="00B9428E" w:rsidRPr="00B9428E" w:rsidRDefault="00173D78" w:rsidP="00B9428E">
      <w:pPr>
        <w:pStyle w:val="a3"/>
        <w:spacing w:before="0" w:beforeAutospacing="0" w:after="0" w:afterAutospacing="0"/>
        <w:ind w:left="3686" w:firstLine="525"/>
        <w:rPr>
          <w:i/>
          <w:iCs/>
          <w:color w:val="000000"/>
        </w:rPr>
      </w:pPr>
      <w:r w:rsidRPr="00B9428E">
        <w:rPr>
          <w:rStyle w:val="a6"/>
          <w:color w:val="000000"/>
        </w:rPr>
        <w:t>«Я постиг цель воспитателя».</w:t>
      </w:r>
    </w:p>
    <w:p w:rsidR="00173D78" w:rsidRPr="00B9428E" w:rsidRDefault="00173D78" w:rsidP="00B9428E">
      <w:pPr>
        <w:pStyle w:val="a3"/>
        <w:spacing w:before="0" w:beforeAutospacing="0" w:after="0" w:afterAutospacing="0"/>
        <w:ind w:left="3686" w:firstLine="525"/>
        <w:rPr>
          <w:b/>
          <w:color w:val="000000"/>
          <w:sz w:val="28"/>
          <w:szCs w:val="28"/>
        </w:rPr>
      </w:pPr>
      <w:r w:rsidRPr="00B9428E">
        <w:rPr>
          <w:rStyle w:val="a6"/>
          <w:b/>
          <w:color w:val="000000"/>
        </w:rPr>
        <w:t>Василий Александрович Сухомлинский</w:t>
      </w:r>
    </w:p>
    <w:p w:rsidR="00173D78" w:rsidRPr="00B9428E" w:rsidRDefault="00173D78" w:rsidP="00B942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5D23" w:rsidRPr="00B9428E" w:rsidRDefault="00302AB1" w:rsidP="00B94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B9428E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B9428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 </w:t>
      </w:r>
      <w:r w:rsidR="00305D23" w:rsidRPr="00B9428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духовно-нравственном становлении растущей личности ведущую роль игра</w:t>
      </w:r>
      <w:r w:rsidRPr="00B9428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е</w:t>
      </w:r>
      <w:r w:rsidR="00305D23" w:rsidRPr="00B9428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т семья. </w:t>
      </w:r>
      <w:r w:rsidR="00985D58" w:rsidRPr="00B9428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Сотрудничество дошкольного учреждения</w:t>
      </w:r>
      <w:r w:rsidR="00305D23" w:rsidRPr="00B9428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="00985D58" w:rsidRPr="00B9428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и</w:t>
      </w:r>
      <w:r w:rsidR="00305D23" w:rsidRPr="00B9428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родител</w:t>
      </w:r>
      <w:r w:rsidR="00985D58" w:rsidRPr="00B9428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ей</w:t>
      </w:r>
      <w:r w:rsidRPr="00B9428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="00305D23" w:rsidRPr="00B9428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способствует формированию основ духовной культуры личности</w:t>
      </w:r>
      <w:r w:rsidR="00985D58" w:rsidRPr="00B9428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ребенка</w:t>
      </w:r>
      <w:r w:rsidR="00305D23" w:rsidRPr="00B9428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, отража</w:t>
      </w:r>
      <w:r w:rsidRPr="00B9428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ет</w:t>
      </w:r>
      <w:r w:rsidR="00305D23" w:rsidRPr="00B9428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основные признаки культуры мира, </w:t>
      </w:r>
      <w:r w:rsidRPr="00B9428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которые</w:t>
      </w:r>
      <w:r w:rsidR="00E52897" w:rsidRPr="00B9428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необходимы</w:t>
      </w:r>
      <w:r w:rsidR="00305D23" w:rsidRPr="00B9428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для полного развития человека, как гражданина </w:t>
      </w:r>
      <w:r w:rsidRPr="00B9428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общества. </w:t>
      </w:r>
      <w:r w:rsidR="00305D23" w:rsidRPr="00B9428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Для выполнения задач духовно-нравственного воспитания дошкольников в детском саду организовано единое образовательное пространство, активными участниками которого являются </w:t>
      </w:r>
      <w:r w:rsidR="00E52897" w:rsidRPr="00B9428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педаг</w:t>
      </w:r>
      <w:r w:rsidR="00305D23" w:rsidRPr="00B9428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оги детского сада, </w:t>
      </w:r>
      <w:r w:rsidR="00E52897" w:rsidRPr="00B9428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воспитанники </w:t>
      </w:r>
      <w:r w:rsidR="00305D23" w:rsidRPr="00B9428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и</w:t>
      </w:r>
      <w:r w:rsidR="00E52897" w:rsidRPr="00B9428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их</w:t>
      </w:r>
      <w:r w:rsidR="00305D23" w:rsidRPr="00B9428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семьи</w:t>
      </w:r>
      <w:r w:rsidR="00CB46C2" w:rsidRPr="00B9428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. </w:t>
      </w:r>
      <w:r w:rsidR="00E52897" w:rsidRPr="00B9428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В первую очередь учитываются</w:t>
      </w:r>
      <w:r w:rsidR="00305D23" w:rsidRPr="00B9428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с</w:t>
      </w:r>
      <w:r w:rsidR="00E52897" w:rsidRPr="00B9428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ледующие принципы: системность</w:t>
      </w:r>
      <w:r w:rsidR="00305D23" w:rsidRPr="00B9428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, целенаправленность, учет специфики каждой семьи</w:t>
      </w:r>
      <w:r w:rsidR="00985D58" w:rsidRPr="00B9428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.</w:t>
      </w:r>
      <w:r w:rsidR="00E52897" w:rsidRPr="00B9428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="00985D58" w:rsidRPr="00B9428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О</w:t>
      </w:r>
      <w:r w:rsidR="00E52897" w:rsidRPr="00B9428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бязательным условием является</w:t>
      </w:r>
      <w:r w:rsidR="00305D23" w:rsidRPr="00B9428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доброжелательность</w:t>
      </w:r>
      <w:r w:rsidR="00E52897" w:rsidRPr="00B9428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и </w:t>
      </w:r>
      <w:r w:rsidR="00305D23" w:rsidRPr="00B9428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открытость.</w:t>
      </w:r>
      <w:r w:rsidR="00075BC0" w:rsidRPr="00B9428E">
        <w:rPr>
          <w:rFonts w:eastAsia="Times New Roman"/>
          <w:bCs/>
          <w:iCs/>
          <w:color w:val="000000" w:themeColor="text1"/>
          <w:lang w:eastAsia="ru-RU"/>
        </w:rPr>
        <w:t xml:space="preserve">  </w:t>
      </w:r>
      <w:r w:rsidR="00075BC0" w:rsidRPr="00B9428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В поиске духовного возрождения России особенно актуально воспитание, образованных и высоконравственных граждан, обеспечивающих духовно- нравственный компонент в содержании образования.</w:t>
      </w:r>
    </w:p>
    <w:p w:rsidR="00AC490C" w:rsidRPr="00B9428E" w:rsidRDefault="00AC490C" w:rsidP="00B94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28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   </w:t>
      </w:r>
      <w:r w:rsidRPr="00B9428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Инновация</w:t>
      </w:r>
      <w:r w:rsidRPr="00B9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это создание и внедрение различного вида новшеств. Целью инноваций в содержании образования является повышение его качества через инновационные педагогические технологии обучения детей.</w:t>
      </w:r>
    </w:p>
    <w:p w:rsidR="00AC490C" w:rsidRPr="00B9428E" w:rsidRDefault="00AC490C" w:rsidP="00B94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современном обществе происходят динамичные изменения, которые характеризуются огромным количеством нововведений. Инновационные процессы являются закономерностью развития современного дошкольного образования.</w:t>
      </w:r>
    </w:p>
    <w:p w:rsidR="00AC490C" w:rsidRPr="00B9428E" w:rsidRDefault="00AC490C" w:rsidP="00B94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Современные дошкольники думают и чувствуют по - особенному. Эти дети требуют особого подхода. Изменившийся мир требует другого сознания, и нам взрослым, это сознание становится доступным, благодаря общению с нашими детьми.</w:t>
      </w:r>
    </w:p>
    <w:p w:rsidR="00AC490C" w:rsidRPr="00B9428E" w:rsidRDefault="00AC490C" w:rsidP="00B94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28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Дошкольник воспринимает окружающую его действительность эмоционально, поэтому патриотические чувства к родному городу, к родной стране у него проявляются в чувстве восхищения своим городом, своей страной. Дети должны понять, что они являются частью народа огромной и богатой страны, что они – граждане России, маленькие россияне. Для этого лучше всего начать знакомить детей с малой родиной, - местом, где они живут</w:t>
      </w:r>
      <w:r w:rsidR="00924DC3" w:rsidRPr="00B9428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передать </w:t>
      </w:r>
      <w:r w:rsidR="00924DC3" w:rsidRPr="00B9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B9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вою </w:t>
      </w:r>
      <w:proofErr w:type="gramStart"/>
      <w:r w:rsidRPr="00B9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любовь  к</w:t>
      </w:r>
      <w:proofErr w:type="gramEnd"/>
      <w:r w:rsidRPr="00B9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родным местам. </w:t>
      </w:r>
      <w:r w:rsidR="00924DC3" w:rsidRPr="00B9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это является основой в нравственном воспитании дошкольника</w:t>
      </w:r>
      <w:proofErr w:type="gramStart"/>
      <w:r w:rsidR="00924DC3" w:rsidRPr="00B9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D258DE" w:rsidRPr="00B9428E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 xml:space="preserve"> </w:t>
      </w:r>
      <w:r w:rsidR="00D258DE" w:rsidRPr="00B9428E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>.</w:t>
      </w:r>
      <w:proofErr w:type="gramEnd"/>
      <w:r w:rsidR="00D258DE" w:rsidRPr="00B9428E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 xml:space="preserve"> </w:t>
      </w:r>
    </w:p>
    <w:p w:rsidR="00AC490C" w:rsidRPr="00B9428E" w:rsidRDefault="00B9428E" w:rsidP="00B94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</w:t>
      </w:r>
      <w:r w:rsidR="00AC490C"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</w:t>
      </w:r>
      <w:r w:rsidR="00924DC3"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</w:t>
      </w:r>
      <w:r w:rsidR="00AC490C"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направление педагогической деятельности</w:t>
      </w:r>
      <w:r w:rsidR="00924DC3"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-это</w:t>
      </w:r>
      <w:r w:rsidR="00AC490C"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и </w:t>
      </w:r>
      <w:proofErr w:type="gramStart"/>
      <w:r w:rsidR="00AC490C"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 предметно</w:t>
      </w:r>
      <w:proofErr w:type="gramEnd"/>
      <w:r w:rsidR="00AC490C"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развивающей среды, способствующей воспитанию гражданина, патриота, установлени</w:t>
      </w:r>
      <w:r w:rsidR="00924DC3"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AC490C"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тесных связей </w:t>
      </w:r>
      <w:r w:rsidR="00924DC3"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 </w:t>
      </w:r>
      <w:r w:rsidR="00AC490C"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семьей.</w:t>
      </w:r>
      <w:r w:rsidR="00D258DE"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58DE"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являются первыми педагогами ребенка, а наша задача оказать им помощь в воспитании и развитии, учитывая пожелания и интересы, применяя эффективные формы сотрудничества родителей и детского сада в духовно–нравственном воспитании дошкольника.</w:t>
      </w:r>
    </w:p>
    <w:p w:rsidR="00D258DE" w:rsidRPr="00B9428E" w:rsidRDefault="00D258DE" w:rsidP="00B94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являются основными социальными заказчиками ДОУ, поэтому взаимодействие педагогов с ними невозможно без учета интересов и запросов семьи</w:t>
      </w:r>
      <w:r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05D23" w:rsidRPr="00B9428E" w:rsidRDefault="009E5EAA" w:rsidP="00B942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305D23"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Решая задач</w:t>
      </w:r>
      <w:r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305D23"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повышения компетентности родителей в области духовно-нравственного воспитания дошкольников, используем разнообразные формы работы: </w:t>
      </w:r>
      <w:r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круглые столы для родителей</w:t>
      </w:r>
      <w:r w:rsidR="00305D23"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консультации на духовно-нравственные темы, инфор</w:t>
      </w:r>
      <w:r w:rsidR="00985D58"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мационные стенды, </w:t>
      </w:r>
      <w:r w:rsidR="00305D23"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 родителей с целью выявления ошибок и коррекции процесса духовно-нравственного воспитания в семье.</w:t>
      </w:r>
    </w:p>
    <w:p w:rsidR="00305D23" w:rsidRPr="00B9428E" w:rsidRDefault="00985D58" w:rsidP="00B942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</w:t>
      </w:r>
      <w:r w:rsidR="00305D23"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риобщени</w:t>
      </w:r>
      <w:r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305D23"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родителей к образовательному процессу </w:t>
      </w:r>
      <w:r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проходит</w:t>
      </w:r>
      <w:r w:rsidR="00305D23"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305D23"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</w:t>
      </w:r>
      <w:r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305D23"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совместной деятельности: проведение и организация экскурсий, проведение творческих выставок, конкурсов, оф</w:t>
      </w:r>
      <w:r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ормление тематических альбомов, подготовка к праздникам.</w:t>
      </w:r>
    </w:p>
    <w:p w:rsidR="00305D23" w:rsidRPr="00B9428E" w:rsidRDefault="00704A2C" w:rsidP="00B942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 из форм апробированная и </w:t>
      </w:r>
      <w:proofErr w:type="gramStart"/>
      <w:r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адаптированная</w:t>
      </w:r>
      <w:r w:rsidR="00985D58"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05D23"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="00305D23"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нашем коллективе – это </w:t>
      </w:r>
      <w:r w:rsidR="00305D23" w:rsidRPr="00B942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«Семейная мастерская»</w:t>
      </w:r>
      <w:r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целью которой является</w:t>
      </w:r>
    </w:p>
    <w:p w:rsidR="00305D23" w:rsidRPr="00B9428E" w:rsidRDefault="00305D23" w:rsidP="00B942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возрождени</w:t>
      </w:r>
      <w:r w:rsidR="00704A2C"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лучших отечественных традиций семейного воспитания как средств</w:t>
      </w:r>
      <w:r w:rsidR="00704A2C"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гармонизации отношений</w:t>
      </w:r>
      <w:r w:rsidR="00D01ED0"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«родитель-ребенок»</w:t>
      </w:r>
      <w:r w:rsidR="00704A2C"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4A2C"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 одним из важных условий является поддержка инициативы</w:t>
      </w:r>
      <w:r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социальной адаптации ребенка.</w:t>
      </w:r>
    </w:p>
    <w:p w:rsidR="00305D23" w:rsidRPr="00B9428E" w:rsidRDefault="00305D23" w:rsidP="00B942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решения данной цели были определены задачи, формы и содержание </w:t>
      </w:r>
      <w:r w:rsidRPr="00CA0FA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«Семейной мастерской</w:t>
      </w:r>
      <w:r w:rsidRPr="00B942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Разработа</w:t>
      </w:r>
      <w:r w:rsidR="00704A2C"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</w:t>
      </w:r>
      <w:r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тематические консультации для родителей, сценарии мастер-классов, оформ</w:t>
      </w:r>
      <w:r w:rsidR="00704A2C"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лены </w:t>
      </w:r>
      <w:bookmarkStart w:id="0" w:name="_GoBack"/>
      <w:bookmarkEnd w:id="0"/>
      <w:r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стенды</w:t>
      </w:r>
      <w:r w:rsidR="00704A2C"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Итогом «Семейной мастерской» </w:t>
      </w:r>
      <w:r w:rsidR="004F763E"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</w:t>
      </w:r>
      <w:r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</w:t>
      </w:r>
      <w:r w:rsidR="004F763E"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ение </w:t>
      </w:r>
      <w:r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4F763E"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-нибудь продуктивн</w:t>
      </w:r>
      <w:r w:rsidR="004F763E"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</w:t>
      </w:r>
      <w:r w:rsidR="004F763E"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Например, </w:t>
      </w:r>
      <w:r w:rsidR="004F763E"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«Дом</w:t>
      </w:r>
      <w:r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F763E"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котором я живу»</w:t>
      </w:r>
      <w:r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чего родители и дети с удовольствием совместно изготовили </w:t>
      </w:r>
      <w:r w:rsidR="004F763E"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бросового </w:t>
      </w:r>
      <w:r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материала </w:t>
      </w:r>
      <w:r w:rsidR="004F763E"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жилище своего народа (русская изба, юрта, современные многоэтажные дома и т.д.)</w:t>
      </w:r>
    </w:p>
    <w:p w:rsidR="00305D23" w:rsidRPr="00B9428E" w:rsidRDefault="00305D23" w:rsidP="00B942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проведения мастер-классов были организованы выставки работ</w:t>
      </w:r>
      <w:r w:rsidR="004F763E"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соленного теста </w:t>
      </w:r>
      <w:r w:rsidR="004F763E" w:rsidRPr="00B942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="004F763E" w:rsidRPr="00CA0FA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Амтатай</w:t>
      </w:r>
      <w:proofErr w:type="spellEnd"/>
      <w:r w:rsidR="004F763E" w:rsidRPr="00CA0FA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»</w:t>
      </w:r>
      <w:r w:rsidR="004F763E" w:rsidRPr="00CA0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F763E"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085C"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рисунков</w:t>
      </w:r>
      <w:r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A0FA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</w:t>
      </w:r>
      <w:r w:rsidR="00D01ED0" w:rsidRPr="00CA0FA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Мы такие разные</w:t>
      </w:r>
      <w:r w:rsidRPr="00B942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="009B085C"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фото-выставк</w:t>
      </w:r>
      <w:r w:rsidR="00D01ED0"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A0FA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</w:t>
      </w:r>
      <w:r w:rsidR="00D01ED0" w:rsidRPr="00CA0FA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Мамины помощники</w:t>
      </w:r>
      <w:r w:rsidRPr="00CA0FA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»</w:t>
      </w:r>
      <w:r w:rsidRPr="00CA0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CA0FA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="00D01ED0" w:rsidRPr="00CA0FA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Сагаалгаан</w:t>
      </w:r>
      <w:proofErr w:type="spellEnd"/>
      <w:r w:rsidR="004F763E" w:rsidRPr="00CA0FA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в кругу семьи</w:t>
      </w:r>
      <w:r w:rsidRPr="00CA0FA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»</w:t>
      </w:r>
      <w:r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т.д.</w:t>
      </w:r>
    </w:p>
    <w:p w:rsidR="00A0411A" w:rsidRPr="00B9428E" w:rsidRDefault="00B9428E" w:rsidP="00B9428E">
      <w:pPr>
        <w:shd w:val="clear" w:color="auto" w:fill="FFFFFF" w:themeFill="background1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305D23"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Созданы условия для гармонизации личности ребенка и взрослого, начали формироваться эмоциональная устойчивость, нравственно-волевые качества, уважение к людям и продуктам их труда</w:t>
      </w:r>
      <w:r w:rsidR="004F763E"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05D23"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процессе работы «Семейной мастерской» разработали совместные проекты, такие как «Моя семья», «</w:t>
      </w:r>
      <w:r w:rsidR="009B085C"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Я–потомок своего рода</w:t>
      </w:r>
      <w:r w:rsidR="00305D23"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 «</w:t>
      </w:r>
      <w:r w:rsidR="009B085C"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Герои моей семьи</w:t>
      </w:r>
      <w:r w:rsidR="00305D23"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9B085C"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05D23"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A0411A"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Заинтересованное участие наших родителей в педагогическом процессе помогло создать семейную творческую мастерскую «В гостях у </w:t>
      </w:r>
      <w:proofErr w:type="spellStart"/>
      <w:r w:rsidR="00A0411A"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Фиксиков</w:t>
      </w:r>
      <w:proofErr w:type="spellEnd"/>
      <w:r w:rsidR="00A0411A"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В мастерской совместное </w:t>
      </w:r>
      <w:r w:rsidR="00A0411A"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творчество детей с их родителями помогло раскрыть творческий потенциал каждого ребенка, каждой семьи.</w:t>
      </w:r>
    </w:p>
    <w:p w:rsidR="00305D23" w:rsidRPr="00B9428E" w:rsidRDefault="00B9428E" w:rsidP="00B942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B085C"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проекты</w:t>
      </w:r>
      <w:r w:rsidR="00305D23"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085C"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воспитывают </w:t>
      </w:r>
      <w:r w:rsidR="00305D23"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</w:t>
      </w:r>
      <w:r w:rsidR="009B085C"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305D23"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гордости за свою семью и любовь к её членам, расшир</w:t>
      </w:r>
      <w:r w:rsidR="009B085C"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яют</w:t>
      </w:r>
      <w:r w:rsidR="00305D23"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</w:t>
      </w:r>
      <w:r w:rsidR="009B085C"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305D23"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о членах семьи, традициях, профессиях. По и</w:t>
      </w:r>
      <w:r w:rsidR="009B085C"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тогам всех мероприятий организо</w:t>
      </w:r>
      <w:r w:rsidR="00305D23"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r w:rsidR="009B085C"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</w:t>
      </w:r>
      <w:r w:rsidR="00305D23"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праздники, на которых, обобщаются результаты проведенной работы</w:t>
      </w:r>
      <w:r w:rsidR="009B085C"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ц</w:t>
      </w:r>
      <w:r w:rsidR="00305D23"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елью </w:t>
      </w:r>
      <w:r w:rsidR="009B085C"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</w:t>
      </w:r>
      <w:r w:rsidR="00305D23"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приобщение воспитанников к истокам народной культуры, восстановление традиционного уклада на основе </w:t>
      </w:r>
      <w:r w:rsidR="009B085C" w:rsidRPr="00B94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календарных праздников. </w:t>
      </w:r>
      <w:r w:rsidR="002968F4" w:rsidRPr="00B9428E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>Досуги, праздники – самые привлекательные, востребованные формы работы. Фольклорные праздники в детском саду имеют особое значение в формировании духовной культуры ребенка, знакомят с народной культурой</w:t>
      </w:r>
      <w:r w:rsidR="002968F4" w:rsidRPr="00B9428E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>.</w:t>
      </w:r>
      <w:r w:rsidR="002968F4" w:rsidRPr="00B9428E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 xml:space="preserve"> Ежегодно в нашем детском саду проводятся такие фольклорные праздники как</w:t>
      </w:r>
      <w:r w:rsidR="002968F4" w:rsidRPr="00B9428E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 xml:space="preserve"> </w:t>
      </w:r>
      <w:r w:rsidR="002968F4" w:rsidRPr="00B9428E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>«Осенняя ярмарка», «Широкая масленица», «</w:t>
      </w:r>
      <w:proofErr w:type="spellStart"/>
      <w:r w:rsidR="002968F4" w:rsidRPr="00B9428E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>Сагаалгаан</w:t>
      </w:r>
      <w:proofErr w:type="spellEnd"/>
      <w:r w:rsidR="002968F4" w:rsidRPr="00B9428E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>», развлечение «Колядки», имеющие немаловажное значение для воспитания духовно–нравственных качеств у детей.</w:t>
      </w:r>
    </w:p>
    <w:p w:rsidR="00075BC0" w:rsidRPr="00B9428E" w:rsidRDefault="0054729F" w:rsidP="00B9428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Одной из инновационных форм сотрудничества родителей и детского сада в духовно-нравственном воспитании </w:t>
      </w:r>
      <w:proofErr w:type="gramStart"/>
      <w:r w:rsidRPr="00B9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дошкольников  является</w:t>
      </w:r>
      <w:proofErr w:type="gramEnd"/>
      <w:r w:rsidRPr="00B9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создание мини-музеев</w:t>
      </w:r>
      <w:r w:rsidRPr="00B9428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,  как один из способов</w:t>
      </w:r>
      <w:r w:rsidRPr="00B9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75BC0" w:rsidRPr="00B9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познания окружающего мира, </w:t>
      </w:r>
      <w:r w:rsidRPr="00B9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отражающий</w:t>
      </w:r>
      <w:r w:rsidR="00075BC0" w:rsidRPr="00B9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самые разные стороны нашей действительности. Очень важно рассказать ребёнку именно в дошкольном возрасте о том, где он живет, кто его предки, какова его малая родина, как велика его страна. Из истории и складывается любовь к Отечеству.</w:t>
      </w:r>
    </w:p>
    <w:p w:rsidR="00075BC0" w:rsidRPr="00B9428E" w:rsidRDefault="00B9428E" w:rsidP="00B9428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    </w:t>
      </w:r>
      <w:r w:rsidR="0054729F" w:rsidRPr="00B9428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М</w:t>
      </w:r>
      <w:r w:rsidR="00075BC0" w:rsidRPr="00B9428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ини – музе</w:t>
      </w:r>
      <w:r w:rsidR="009574E4" w:rsidRPr="00B9428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и</w:t>
      </w:r>
      <w:r w:rsidR="00075BC0" w:rsidRPr="00B9428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="0054729F" w:rsidRPr="00B9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помога</w:t>
      </w:r>
      <w:r w:rsidR="009574E4" w:rsidRPr="00B9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="0054729F" w:rsidRPr="00B9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 дошкольникам почувствовать</w:t>
      </w:r>
      <w:r w:rsidR="009574E4" w:rsidRPr="00B9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свою причастность. В настоящих музеях трогать руками ничего нельзя, а вот в мини-музеях не только можно, но и нужно. Их можно посещать каждый день, самому менять, переставлять экспонаты, брать в руки и рассматривать. В обычном музее ребенок лишь созерцатель, а здесь он – соавтор, творец экспозиции. Причем не только он сам, но и его близкие. Каждый мини-музей – это результат общения, совместной работы педагога, воспитанников и их семей.</w:t>
      </w:r>
    </w:p>
    <w:p w:rsidR="009574E4" w:rsidRPr="00B9428E" w:rsidRDefault="009574E4" w:rsidP="00B9428E">
      <w:pPr>
        <w:shd w:val="clear" w:color="auto" w:fill="FFFFFF" w:themeFill="background1"/>
        <w:spacing w:before="30" w:after="3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Тематика мини-музеев разная:</w:t>
      </w:r>
    </w:p>
    <w:p w:rsidR="00075BC0" w:rsidRPr="00B9428E" w:rsidRDefault="00075BC0" w:rsidP="00B9428E">
      <w:pPr>
        <w:shd w:val="clear" w:color="auto" w:fill="FFFFFF" w:themeFill="background1"/>
        <w:spacing w:before="30" w:after="3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28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«Кукольный театр</w:t>
      </w:r>
      <w:r w:rsidRPr="00B9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</w:t>
      </w:r>
      <w:r w:rsidR="009574E4" w:rsidRPr="00B9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9574E4" w:rsidRPr="00B9428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Мир динозавров», «Игрушки моей мамы», «Моя любимая сказка», «Назад в СССР»</w:t>
      </w:r>
      <w:r w:rsidR="00924DC3" w:rsidRPr="00B9428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 и т.д.</w:t>
      </w:r>
    </w:p>
    <w:p w:rsidR="00075BC0" w:rsidRPr="00B9428E" w:rsidRDefault="00075BC0" w:rsidP="00B9428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28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Материал мини-музея включает</w:t>
      </w:r>
      <w:r w:rsidRPr="00B9428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:</w:t>
      </w:r>
    </w:p>
    <w:p w:rsidR="00075BC0" w:rsidRPr="00B9428E" w:rsidRDefault="00CA0FAB" w:rsidP="00CA0FAB">
      <w:pPr>
        <w:numPr>
          <w:ilvl w:val="0"/>
          <w:numId w:val="5"/>
        </w:numPr>
        <w:shd w:val="clear" w:color="auto" w:fill="FFFFFF" w:themeFill="background1"/>
        <w:spacing w:before="30" w:after="30" w:line="240" w:lineRule="auto"/>
        <w:ind w:left="567" w:hanging="14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075BC0" w:rsidRPr="00B9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Большое количество детской художественной литературы: сказки, </w:t>
      </w:r>
      <w:proofErr w:type="spellStart"/>
      <w:r w:rsidR="00075BC0" w:rsidRPr="00B9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потешки</w:t>
      </w:r>
      <w:proofErr w:type="spellEnd"/>
      <w:r w:rsidR="00075BC0" w:rsidRPr="00B9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загадки, прозу и поэзию.</w:t>
      </w:r>
    </w:p>
    <w:p w:rsidR="00075BC0" w:rsidRPr="00B9428E" w:rsidRDefault="00075BC0" w:rsidP="00CA0FAB">
      <w:pPr>
        <w:numPr>
          <w:ilvl w:val="0"/>
          <w:numId w:val="5"/>
        </w:numPr>
        <w:shd w:val="clear" w:color="auto" w:fill="FFFFFF" w:themeFill="background1"/>
        <w:spacing w:before="30" w:after="30" w:line="240" w:lineRule="auto"/>
        <w:ind w:left="0" w:firstLine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Дидактические пособия и игры:</w:t>
      </w:r>
    </w:p>
    <w:p w:rsidR="00075BC0" w:rsidRPr="00B9428E" w:rsidRDefault="00075BC0" w:rsidP="00B9428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атрибуты </w:t>
      </w:r>
      <w:r w:rsidRPr="00B9428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мини-</w:t>
      </w:r>
      <w:proofErr w:type="gramStart"/>
      <w:r w:rsidRPr="00B9428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музе</w:t>
      </w:r>
      <w:r w:rsidR="009A33C3" w:rsidRPr="00B9428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ев</w:t>
      </w:r>
      <w:r w:rsidR="009A33C3" w:rsidRPr="00B9428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B9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9A33C3" w:rsidRPr="00B9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способствуют</w:t>
      </w:r>
      <w:proofErr w:type="gramEnd"/>
      <w:r w:rsidR="009A33C3" w:rsidRPr="00B9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развитию</w:t>
      </w:r>
      <w:r w:rsidRPr="00B9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художественн</w:t>
      </w:r>
      <w:r w:rsidR="009A33C3" w:rsidRPr="00B9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Pr="00B9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вкус</w:t>
      </w:r>
      <w:r w:rsidR="009A33C3" w:rsidRPr="00B9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у детей</w:t>
      </w:r>
      <w:r w:rsidRPr="00B9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творчески</w:t>
      </w:r>
      <w:r w:rsidR="009A33C3" w:rsidRPr="00B9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Pr="00B9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спо</w:t>
      </w:r>
      <w:r w:rsidR="009A33C3" w:rsidRPr="00B9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собностей и развитию речи</w:t>
      </w:r>
      <w:r w:rsidRPr="00B9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075BC0" w:rsidRPr="00B9428E" w:rsidRDefault="00075BC0" w:rsidP="00B9428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Создавая предметно – развивающую среду для развития устного народного творчества, </w:t>
      </w:r>
      <w:r w:rsidR="009A33C3" w:rsidRPr="00B9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родителями </w:t>
      </w:r>
      <w:proofErr w:type="gramStart"/>
      <w:r w:rsidR="009A33C3" w:rsidRPr="00B9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 детьми</w:t>
      </w:r>
      <w:proofErr w:type="gramEnd"/>
      <w:r w:rsidR="009A33C3" w:rsidRPr="00B9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были сделаны шумовые</w:t>
      </w:r>
      <w:r w:rsidRPr="00B9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B9428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музыкальные</w:t>
      </w:r>
      <w:r w:rsidRPr="00B9428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B9428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инструменты</w:t>
      </w:r>
      <w:r w:rsidRPr="00B9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Музыкальные инструменты изготовлены из подручного материала, из которого можно извлечь звук</w:t>
      </w:r>
      <w:r w:rsidR="009A33C3" w:rsidRPr="00B9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="0001251D" w:rsidRPr="00B9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трещётки</w:t>
      </w:r>
      <w:proofErr w:type="spellEnd"/>
      <w:r w:rsidR="0001251D" w:rsidRPr="00B9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свистелки, барабаны</w:t>
      </w:r>
      <w:r w:rsidR="00924DC3" w:rsidRPr="00B9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б</w:t>
      </w:r>
      <w:r w:rsidR="0001251D" w:rsidRPr="00B9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убны, треугольники и т.д.)</w:t>
      </w:r>
      <w:r w:rsidRPr="00B9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075BC0" w:rsidRPr="00B9428E" w:rsidRDefault="00CA0FAB" w:rsidP="00B9428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   </w:t>
      </w:r>
      <w:r w:rsidR="00075BC0" w:rsidRPr="00B9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Эти загадочные музыкальные инструменты очень притягивают внимание детей, а дошкольники познают мир через игру. Для развития патриотического </w:t>
      </w:r>
      <w:proofErr w:type="gramStart"/>
      <w:r w:rsidR="00075BC0" w:rsidRPr="00B9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воспитания, </w:t>
      </w:r>
      <w:r w:rsidR="0001251D" w:rsidRPr="00B9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совместно</w:t>
      </w:r>
      <w:proofErr w:type="gramEnd"/>
      <w:r w:rsidR="0001251D" w:rsidRPr="00B9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родителями был создан </w:t>
      </w:r>
      <w:r w:rsidR="0001251D" w:rsidRPr="00B9428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мини – музей «Наш родной край»</w:t>
      </w:r>
      <w:r w:rsidR="0001251D" w:rsidRPr="00B9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75BC0" w:rsidRPr="00B9428E" w:rsidRDefault="00CA0FAB" w:rsidP="00B9428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075BC0" w:rsidRPr="00B9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Его содержание помогает нам воспитывать у детей любовь к Родине, к ее традициям и достижениям. Уделили большое внимание изготовлению своими </w:t>
      </w:r>
      <w:proofErr w:type="gramStart"/>
      <w:r w:rsidR="00075BC0" w:rsidRPr="00B9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руками  </w:t>
      </w:r>
      <w:r w:rsidR="00075BC0" w:rsidRPr="00B9428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дидактических</w:t>
      </w:r>
      <w:proofErr w:type="gramEnd"/>
      <w:r w:rsidR="00075BC0" w:rsidRPr="00B9428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игр</w:t>
      </w:r>
      <w:r w:rsidR="00075BC0" w:rsidRPr="00B9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по патриотическому воспитанию.</w:t>
      </w:r>
    </w:p>
    <w:p w:rsidR="00075BC0" w:rsidRPr="00B9428E" w:rsidRDefault="00075BC0" w:rsidP="00B9428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Благодаря материалам, дидактическим играм, представленным в уголке, у детей развивается интерес и уважение к семье, труду людей, трудовым и гражданским подвигам известных людей города и страны.</w:t>
      </w:r>
    </w:p>
    <w:p w:rsidR="00075BC0" w:rsidRPr="00B9428E" w:rsidRDefault="002968F4" w:rsidP="00B9428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Материалы, дидактические игры, </w:t>
      </w:r>
      <w:r w:rsidR="00075BC0" w:rsidRPr="00B9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размещенные в уголке, можно разделить на несколько </w:t>
      </w:r>
      <w:r w:rsidRPr="00B9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частей</w:t>
      </w:r>
      <w:r w:rsidR="00075BC0" w:rsidRPr="00B9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D258DE" w:rsidRPr="00B9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которые</w:t>
      </w:r>
      <w:r w:rsidR="00075BC0" w:rsidRPr="00B9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включают в себя направления:</w:t>
      </w:r>
    </w:p>
    <w:p w:rsidR="00075BC0" w:rsidRPr="00B9428E" w:rsidRDefault="00075BC0" w:rsidP="00CA0FAB">
      <w:pPr>
        <w:numPr>
          <w:ilvl w:val="0"/>
          <w:numId w:val="5"/>
        </w:numPr>
        <w:shd w:val="clear" w:color="auto" w:fill="FFFFFF" w:themeFill="background1"/>
        <w:spacing w:before="30" w:after="30" w:line="240" w:lineRule="auto"/>
        <w:ind w:left="567" w:hanging="14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0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«Моя семья».</w:t>
      </w:r>
      <w:r w:rsidRPr="00B9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</w:t>
      </w:r>
      <w:r w:rsidR="00924DC3" w:rsidRPr="00B9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9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льбом с семейными фотографиями, который помогли сделать родители. Мир ребёнка начинается с его семьи. Рассматривая альбом с фото «Моя семья», подчеркиваем ценность семейных отношений, воспитываем уважительное отношение к членам семьи, приглашаем родителей рассказывать о семейных традициях.</w:t>
      </w:r>
    </w:p>
    <w:p w:rsidR="00075BC0" w:rsidRPr="00B9428E" w:rsidRDefault="00075BC0" w:rsidP="00CA0FAB">
      <w:pPr>
        <w:numPr>
          <w:ilvl w:val="0"/>
          <w:numId w:val="5"/>
        </w:numPr>
        <w:shd w:val="clear" w:color="auto" w:fill="FFFFFF" w:themeFill="background1"/>
        <w:spacing w:before="30" w:after="30" w:line="240" w:lineRule="auto"/>
        <w:ind w:left="567" w:hanging="14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0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924DC3" w:rsidRPr="00CA0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Народы Бурятии</w:t>
      </w:r>
      <w:r w:rsidRPr="00CA0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»:</w:t>
      </w:r>
      <w:r w:rsidRPr="00B9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924DC3" w:rsidRPr="00B9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дидактические игры, сделанные своими руками</w:t>
      </w:r>
      <w:r w:rsidRPr="00B9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CA0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«Из бабушкиного сундука», «Собери </w:t>
      </w:r>
      <w:r w:rsidR="00924DC3" w:rsidRPr="00CA0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юрту</w:t>
      </w:r>
      <w:r w:rsidRPr="00CA0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B9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75BC0" w:rsidRPr="00B9428E" w:rsidRDefault="00924DC3" w:rsidP="00CA0FAB">
      <w:pPr>
        <w:numPr>
          <w:ilvl w:val="0"/>
          <w:numId w:val="5"/>
        </w:numPr>
        <w:shd w:val="clear" w:color="auto" w:fill="FFFFFF" w:themeFill="background1"/>
        <w:spacing w:before="30" w:after="30" w:line="240" w:lineRule="auto"/>
        <w:ind w:left="567" w:hanging="14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0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75BC0" w:rsidRPr="00CA0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«Мой родной город» - </w:t>
      </w:r>
      <w:r w:rsidR="00075BC0" w:rsidRPr="00B9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созданы </w:t>
      </w:r>
      <w:r w:rsidRPr="00B9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дидактические игры</w:t>
      </w:r>
      <w:r w:rsidR="00075BC0" w:rsidRPr="00B9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  <w:r w:rsidR="00075BC0" w:rsidRPr="00CA0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«Собери Герб города, страны», </w:t>
      </w:r>
      <w:r w:rsidR="002A3996" w:rsidRPr="00CA0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«Городские загадки».</w:t>
      </w:r>
    </w:p>
    <w:p w:rsidR="00075BC0" w:rsidRPr="00B9428E" w:rsidRDefault="00075BC0" w:rsidP="00CA0FAB">
      <w:pPr>
        <w:numPr>
          <w:ilvl w:val="0"/>
          <w:numId w:val="5"/>
        </w:numPr>
        <w:shd w:val="clear" w:color="auto" w:fill="FFFFFF" w:themeFill="background1"/>
        <w:spacing w:before="30" w:after="30" w:line="240" w:lineRule="auto"/>
        <w:ind w:left="567" w:hanging="14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0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A0411A" w:rsidRPr="00CA0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гостях </w:t>
      </w:r>
      <w:r w:rsidR="002968F4" w:rsidRPr="00CA0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2A3996" w:rsidRPr="00CA0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Дедушки Байкала</w:t>
      </w:r>
      <w:r w:rsidRPr="00CA0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B9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- сделаны </w:t>
      </w:r>
      <w:r w:rsidR="002A3996" w:rsidRPr="00B9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дидактические игры</w:t>
      </w:r>
      <w:r w:rsidRPr="00B94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  <w:r w:rsidRPr="00CA0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2A3996" w:rsidRPr="00CA0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живет на Байкале?</w:t>
      </w:r>
      <w:r w:rsidRPr="00CA0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«Лекарственные травы», «</w:t>
      </w:r>
      <w:r w:rsidR="002A3996" w:rsidRPr="00CA0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CA0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тиц</w:t>
      </w:r>
      <w:r w:rsidR="002A3996" w:rsidRPr="00CA0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 нашего края».</w:t>
      </w:r>
    </w:p>
    <w:p w:rsidR="00A0411A" w:rsidRPr="00B9428E" w:rsidRDefault="00075BC0" w:rsidP="00CA0FAB">
      <w:pPr>
        <w:numPr>
          <w:ilvl w:val="0"/>
          <w:numId w:val="5"/>
        </w:numPr>
        <w:shd w:val="clear" w:color="auto" w:fill="FFFFFF" w:themeFill="background1"/>
        <w:spacing w:before="30" w:after="30" w:line="240" w:lineRule="auto"/>
        <w:ind w:left="567" w:hanging="14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CA0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Лэпбук</w:t>
      </w:r>
      <w:proofErr w:type="spellEnd"/>
      <w:r w:rsidRPr="00CA0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«Моя малая Родина».</w:t>
      </w:r>
    </w:p>
    <w:p w:rsidR="00CA0FAB" w:rsidRPr="00CA0FAB" w:rsidRDefault="00A0411A" w:rsidP="00CA0FAB">
      <w:pPr>
        <w:shd w:val="clear" w:color="auto" w:fill="FFFFFF" w:themeFill="background1"/>
        <w:spacing w:before="30" w:after="30" w:line="240" w:lineRule="auto"/>
        <w:ind w:firstLine="567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CA0FA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Чтобы вызвать интерес к родному городу, необходим, прежде всего, подбор материала, который был бы доступен для восприятия ребенка, оставлял яркие впечатления</w:t>
      </w:r>
      <w:r w:rsidRPr="00CA0FA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, которые</w:t>
      </w:r>
      <w:r w:rsidRPr="00CA0FA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стали истоками любви к родному городу и к людям, живущим в нем. Так родилась идея воплощения проекта «Семейные путешествия по Бурятии. Путевые заметки». Семейные рассказы о путешествиях по Бурятии были настолько интересными, в которых рассказывали о достопримечательностях, истории и традициях семьи. </w:t>
      </w:r>
    </w:p>
    <w:p w:rsidR="00CA0FAB" w:rsidRPr="00CA0FAB" w:rsidRDefault="00A0411A" w:rsidP="00CA0FAB">
      <w:pPr>
        <w:shd w:val="clear" w:color="auto" w:fill="FFFFFF" w:themeFill="background1"/>
        <w:spacing w:before="30" w:after="30" w:line="240" w:lineRule="auto"/>
        <w:ind w:firstLine="567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CA0FA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А</w:t>
      </w:r>
      <w:r w:rsidRPr="00CA0FA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нализируя записи путевых заметок, ребята узнали много интересного и познавательного. Знакомство детей с родным краем, с историческими, культурными, национальными, географическими, природными особенностями формируют у них такие черты характера, которые помогут стать патриотом и гражданином своей Родины. Итоговым мероприятием проекта стал семейный вечер «</w:t>
      </w:r>
      <w:r w:rsidR="002968F4" w:rsidRPr="00CA0FA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Таежная</w:t>
      </w:r>
      <w:r w:rsidRPr="00CA0FA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,</w:t>
      </w:r>
      <w:r w:rsidR="002968F4" w:rsidRPr="00CA0FA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Pr="00CA0FA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озерная. степная». Мероприятие было организовано с целью привлечения внимания к семье,</w:t>
      </w:r>
      <w:r w:rsidRPr="00CA0FA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ее значимость в жизни ребенка,</w:t>
      </w:r>
      <w:r w:rsidRPr="00CA0FA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вовлечения родителей в совместную с детьми деятельность. </w:t>
      </w:r>
    </w:p>
    <w:p w:rsidR="002968F4" w:rsidRPr="00CA0FAB" w:rsidRDefault="00A0411A" w:rsidP="00CA0FAB">
      <w:pPr>
        <w:shd w:val="clear" w:color="auto" w:fill="FFFFFF" w:themeFill="background1"/>
        <w:spacing w:before="30" w:after="30" w:line="240" w:lineRule="auto"/>
        <w:ind w:firstLine="567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CA0FA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Все родители с большим удовольствием оформили древо своего рода «Я–потомок своего рода», с историей каждой семьи. </w:t>
      </w:r>
      <w:r w:rsidR="002968F4" w:rsidRPr="00CA0FA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Наиболее интересными прошел мастер–класс «Герб семьи». Создавая герб своей семьи, ребята и родители отразили основные традиции, историческое начало, ценности своей семьи.</w:t>
      </w:r>
      <w:r w:rsidR="002968F4" w:rsidRPr="00CA0FA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</w:p>
    <w:p w:rsidR="00CA0FAB" w:rsidRPr="00CA0FAB" w:rsidRDefault="002968F4" w:rsidP="00CA0FAB">
      <w:pPr>
        <w:shd w:val="clear" w:color="auto" w:fill="FFFFFF" w:themeFill="background1"/>
        <w:spacing w:before="30" w:after="30" w:line="240" w:lineRule="auto"/>
        <w:ind w:firstLine="567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CA0FA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lastRenderedPageBreak/>
        <w:t xml:space="preserve">     </w:t>
      </w:r>
      <w:r w:rsidR="00A0411A" w:rsidRPr="00CA0FA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Совместный долгосрочный проект «Улицы родного города» стал интересен не только детям и родителям, но и старшему поколению семей. Ребятам стало интересно узнать, почему улицы, на которых они живут, носят </w:t>
      </w:r>
      <w:r w:rsidR="00A0411A" w:rsidRPr="00CA0FA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то или </w:t>
      </w:r>
      <w:proofErr w:type="gramStart"/>
      <w:r w:rsidR="00A0411A" w:rsidRPr="00CA0FA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иное </w:t>
      </w:r>
      <w:r w:rsidR="00A0411A" w:rsidRPr="00CA0FA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название</w:t>
      </w:r>
      <w:proofErr w:type="gramEnd"/>
      <w:r w:rsidR="00A0411A" w:rsidRPr="00CA0FA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(</w:t>
      </w:r>
      <w:r w:rsidR="00A0411A" w:rsidRPr="00CA0FA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улица Добролюбова, улица Пушкина, площадь Банзарова и улица Калашникова.</w:t>
      </w:r>
      <w:r w:rsidR="00A0411A" w:rsidRPr="00CA0FA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)</w:t>
      </w:r>
      <w:r w:rsidR="00A0411A" w:rsidRPr="00CA0FA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Вместе с родителями ребята создали альбом–книгу «Улицы родного города» с фотографиями своих улиц и дворов, своими рисунками и историями о строительстве улиц. Через весь проект прошла красной нитью связь поколений. Нравственный аспект этого проекта огромен. Чувство гордости и радости переполняли ребят, когда они приносили свои семейные фотографии и истории для нашей книги «Улицы родного города». </w:t>
      </w:r>
    </w:p>
    <w:p w:rsidR="00CA0FAB" w:rsidRPr="00CA0FAB" w:rsidRDefault="003D1BBA" w:rsidP="00CA0FAB">
      <w:pPr>
        <w:shd w:val="clear" w:color="auto" w:fill="FFFFFF" w:themeFill="background1"/>
        <w:spacing w:before="30" w:after="30" w:line="240" w:lineRule="auto"/>
        <w:ind w:firstLine="567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CA0FA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Современное общество предъявляет всё больше требований к результатам образования, их практической значимости, что напрямую связано с эффективностью поставленных воспитательных задач. </w:t>
      </w:r>
    </w:p>
    <w:p w:rsidR="00305D23" w:rsidRPr="00CA0FAB" w:rsidRDefault="00305D23" w:rsidP="00CA0FAB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CA0FA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Таким образом, анализируя результаты работы с семьей по воспитанию духовно – нравственной культуры </w:t>
      </w:r>
      <w:r w:rsidR="003D1BBA" w:rsidRPr="00CA0FA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детей дошкольного возраста</w:t>
      </w:r>
      <w:r w:rsidRPr="00CA0FA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, пришли к выводу, что при условии постоянной и планомерной работы по привлечению родителей в образовательный процесс:</w:t>
      </w:r>
    </w:p>
    <w:p w:rsidR="003D1BBA" w:rsidRPr="00CA0FAB" w:rsidRDefault="0044462D" w:rsidP="00CA0FAB">
      <w:pPr>
        <w:pStyle w:val="c0"/>
        <w:shd w:val="clear" w:color="auto" w:fill="FFFFFF"/>
        <w:spacing w:before="0" w:beforeAutospacing="0" w:after="0" w:afterAutospacing="0"/>
        <w:rPr>
          <w:bCs/>
          <w:iCs/>
          <w:color w:val="000000" w:themeColor="text1"/>
          <w:sz w:val="28"/>
          <w:szCs w:val="28"/>
        </w:rPr>
      </w:pPr>
      <w:r w:rsidRPr="00CA0FAB">
        <w:rPr>
          <w:bCs/>
          <w:iCs/>
          <w:color w:val="000000" w:themeColor="text1"/>
        </w:rPr>
        <w:t>1.в</w:t>
      </w:r>
      <w:r w:rsidR="003D1BBA" w:rsidRPr="00CA0FAB">
        <w:rPr>
          <w:bCs/>
          <w:iCs/>
          <w:color w:val="000000" w:themeColor="text1"/>
        </w:rPr>
        <w:t xml:space="preserve"> семье, как социальном институте детства, необходимо развивать духовные традиции</w:t>
      </w:r>
      <w:r w:rsidRPr="00CA0FAB">
        <w:rPr>
          <w:bCs/>
          <w:iCs/>
          <w:color w:val="000000" w:themeColor="text1"/>
        </w:rPr>
        <w:t>;</w:t>
      </w:r>
    </w:p>
    <w:p w:rsidR="00CA0FAB" w:rsidRDefault="0044462D" w:rsidP="00CA0FA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CA0FA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2.повышать значимость</w:t>
      </w:r>
      <w:r w:rsidR="00305D23" w:rsidRPr="00CA0FA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семейных ценностей через инновационные формы сотрудничества в единстве семья–ребенок–детский сад</w:t>
      </w:r>
      <w:r w:rsidRPr="00CA0FA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.</w:t>
      </w:r>
    </w:p>
    <w:p w:rsidR="00CA0FAB" w:rsidRDefault="0044462D" w:rsidP="00CA0FAB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CA0FA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В</w:t>
      </w:r>
      <w:r w:rsidR="00305D23" w:rsidRPr="00CA0FA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заимодействие ДОУ и семьи позволяет поддержать становление духовно-нравственной личности ребёнка, уровень духовно–нравственной культуры. Мы уверены, что все эти формы нам помогают активизировать родителей в нашей совместной деятельности по духовно–нравственному воспитанию детей. Мы не останавливаемся на достигнутом и продолжаем искать новые инновационные формы сотрудничества с родителями.</w:t>
      </w:r>
    </w:p>
    <w:p w:rsidR="00CA0FAB" w:rsidRDefault="00CA0FAB" w:rsidP="00CA0FAB">
      <w:pPr>
        <w:shd w:val="clear" w:color="auto" w:fill="FFFFFF" w:themeFill="background1"/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73D78" w:rsidRPr="00CA0FAB" w:rsidRDefault="00173D78" w:rsidP="00CA0FAB">
      <w:pPr>
        <w:shd w:val="clear" w:color="auto" w:fill="FFFFFF" w:themeFill="background1"/>
        <w:spacing w:line="240" w:lineRule="auto"/>
        <w:ind w:firstLine="567"/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B9428E">
        <w:rPr>
          <w:rFonts w:ascii="Times New Roman" w:hAnsi="Times New Roman" w:cs="Times New Roman"/>
          <w:sz w:val="28"/>
          <w:szCs w:val="28"/>
        </w:rPr>
        <w:t>ЛИТЕРАТУРА</w:t>
      </w:r>
    </w:p>
    <w:p w:rsidR="00CA0FAB" w:rsidRDefault="00173D78" w:rsidP="00CA0FA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B9428E">
        <w:rPr>
          <w:sz w:val="28"/>
          <w:szCs w:val="28"/>
        </w:rPr>
        <w:t xml:space="preserve">1. Абраменкова В.В. Принципы и критерии духовно-нравственного развития современного ребенка в образовании – Сборник материалов первой ежегодной международной научно-практической конференции / Воспитание и обучение детей младшего возраста – М., 2011. с.151-169 </w:t>
      </w:r>
    </w:p>
    <w:p w:rsidR="00173D78" w:rsidRPr="00B9428E" w:rsidRDefault="00173D78" w:rsidP="00CA0FA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B9428E">
        <w:rPr>
          <w:sz w:val="28"/>
          <w:szCs w:val="28"/>
        </w:rPr>
        <w:t>2. Данилюк А.Я., Кондаков А.М., Тишков В.А. Концепция духовно</w:t>
      </w:r>
      <w:r w:rsidRPr="00B9428E">
        <w:rPr>
          <w:sz w:val="28"/>
          <w:szCs w:val="28"/>
        </w:rPr>
        <w:t>-</w:t>
      </w:r>
      <w:r w:rsidRPr="00B9428E">
        <w:rPr>
          <w:sz w:val="28"/>
          <w:szCs w:val="28"/>
        </w:rPr>
        <w:t>нравственного развития и воспитания личности гражданина России. - М.: Просвещение, 2011 14</w:t>
      </w:r>
    </w:p>
    <w:p w:rsidR="00173D78" w:rsidRPr="00B9428E" w:rsidRDefault="00173D78" w:rsidP="00CA0FA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B9428E">
        <w:rPr>
          <w:sz w:val="28"/>
          <w:szCs w:val="28"/>
        </w:rPr>
        <w:t xml:space="preserve"> 3. Концепция дошкольного воспитания // Дошкольное воспитание. 1989, №</w:t>
      </w:r>
      <w:r w:rsidRPr="00B9428E">
        <w:rPr>
          <w:sz w:val="28"/>
          <w:szCs w:val="28"/>
        </w:rPr>
        <w:t>3</w:t>
      </w:r>
      <w:r w:rsidRPr="00B9428E">
        <w:rPr>
          <w:sz w:val="28"/>
          <w:szCs w:val="28"/>
        </w:rPr>
        <w:t xml:space="preserve"> </w:t>
      </w:r>
      <w:r w:rsidRPr="00B9428E">
        <w:rPr>
          <w:sz w:val="28"/>
          <w:szCs w:val="28"/>
        </w:rPr>
        <w:t>4</w:t>
      </w:r>
      <w:r w:rsidRPr="00B9428E">
        <w:rPr>
          <w:sz w:val="28"/>
          <w:szCs w:val="28"/>
        </w:rPr>
        <w:t xml:space="preserve">. Короткова Н.А., </w:t>
      </w:r>
      <w:proofErr w:type="spellStart"/>
      <w:r w:rsidRPr="00B9428E">
        <w:rPr>
          <w:sz w:val="28"/>
          <w:szCs w:val="28"/>
        </w:rPr>
        <w:t>Нежнов</w:t>
      </w:r>
      <w:proofErr w:type="spellEnd"/>
      <w:r w:rsidRPr="00B9428E">
        <w:rPr>
          <w:sz w:val="28"/>
          <w:szCs w:val="28"/>
        </w:rPr>
        <w:t xml:space="preserve"> П.Г. Возрастные нормативы и наблюдения за развитием дошкольников // Ребенок в детском саду, 2005. №3, №4 </w:t>
      </w:r>
    </w:p>
    <w:p w:rsidR="00173D78" w:rsidRPr="00B9428E" w:rsidRDefault="00173D78" w:rsidP="00CA0FA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B9428E">
        <w:rPr>
          <w:sz w:val="28"/>
          <w:szCs w:val="28"/>
        </w:rPr>
        <w:t>5</w:t>
      </w:r>
      <w:r w:rsidRPr="00B9428E">
        <w:rPr>
          <w:sz w:val="28"/>
          <w:szCs w:val="28"/>
        </w:rPr>
        <w:t xml:space="preserve">. </w:t>
      </w:r>
      <w:proofErr w:type="spellStart"/>
      <w:r w:rsidRPr="00B9428E">
        <w:rPr>
          <w:sz w:val="28"/>
          <w:szCs w:val="28"/>
        </w:rPr>
        <w:t>Слободчиков</w:t>
      </w:r>
      <w:proofErr w:type="spellEnd"/>
      <w:r w:rsidRPr="00B9428E">
        <w:rPr>
          <w:sz w:val="28"/>
          <w:szCs w:val="28"/>
        </w:rPr>
        <w:t xml:space="preserve"> В.И. Очерки психологии образования. – 2-е изд., </w:t>
      </w:r>
      <w:proofErr w:type="spellStart"/>
      <w:r w:rsidRPr="00B9428E">
        <w:rPr>
          <w:sz w:val="28"/>
          <w:szCs w:val="28"/>
        </w:rPr>
        <w:t>переработ</w:t>
      </w:r>
      <w:proofErr w:type="spellEnd"/>
      <w:proofErr w:type="gramStart"/>
      <w:r w:rsidRPr="00B9428E">
        <w:rPr>
          <w:sz w:val="28"/>
          <w:szCs w:val="28"/>
        </w:rPr>
        <w:t>.</w:t>
      </w:r>
      <w:proofErr w:type="gramEnd"/>
      <w:r w:rsidRPr="00B9428E">
        <w:rPr>
          <w:sz w:val="28"/>
          <w:szCs w:val="28"/>
        </w:rPr>
        <w:t xml:space="preserve"> и </w:t>
      </w:r>
      <w:proofErr w:type="spellStart"/>
      <w:r w:rsidRPr="00B9428E">
        <w:rPr>
          <w:sz w:val="28"/>
          <w:szCs w:val="28"/>
        </w:rPr>
        <w:t>допол</w:t>
      </w:r>
      <w:proofErr w:type="spellEnd"/>
      <w:r w:rsidRPr="00B9428E">
        <w:rPr>
          <w:sz w:val="28"/>
          <w:szCs w:val="28"/>
        </w:rPr>
        <w:t xml:space="preserve">. – Биробиджан: Издательство БГПИ, 2005, 272 с. </w:t>
      </w:r>
    </w:p>
    <w:p w:rsidR="00305D23" w:rsidRPr="00CA0FAB" w:rsidRDefault="00305D23" w:rsidP="00CA0FAB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sectPr w:rsidR="00305D23" w:rsidRPr="00CA0FAB" w:rsidSect="00B9428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2A00"/>
    <w:multiLevelType w:val="multilevel"/>
    <w:tmpl w:val="0BC25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8163C"/>
    <w:multiLevelType w:val="multilevel"/>
    <w:tmpl w:val="59D0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984F39"/>
    <w:multiLevelType w:val="multilevel"/>
    <w:tmpl w:val="EF94A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EF1900"/>
    <w:multiLevelType w:val="multilevel"/>
    <w:tmpl w:val="B7663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E1280A"/>
    <w:multiLevelType w:val="multilevel"/>
    <w:tmpl w:val="7C4E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005282"/>
    <w:multiLevelType w:val="multilevel"/>
    <w:tmpl w:val="1B341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A15DEC"/>
    <w:multiLevelType w:val="multilevel"/>
    <w:tmpl w:val="F8CA1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067AB6"/>
    <w:multiLevelType w:val="multilevel"/>
    <w:tmpl w:val="DD5C9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4C2834"/>
    <w:multiLevelType w:val="multilevel"/>
    <w:tmpl w:val="FC946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5E0BA1"/>
    <w:multiLevelType w:val="multilevel"/>
    <w:tmpl w:val="9DB82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172B84"/>
    <w:multiLevelType w:val="multilevel"/>
    <w:tmpl w:val="32403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896AF9"/>
    <w:multiLevelType w:val="multilevel"/>
    <w:tmpl w:val="5CB4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7E3F53"/>
    <w:multiLevelType w:val="multilevel"/>
    <w:tmpl w:val="1D767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B442CA7"/>
    <w:multiLevelType w:val="multilevel"/>
    <w:tmpl w:val="82A80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9E75EF"/>
    <w:multiLevelType w:val="multilevel"/>
    <w:tmpl w:val="53ECF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FD715D9"/>
    <w:multiLevelType w:val="multilevel"/>
    <w:tmpl w:val="D368F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D80877"/>
    <w:multiLevelType w:val="multilevel"/>
    <w:tmpl w:val="E0523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5"/>
  </w:num>
  <w:num w:numId="3">
    <w:abstractNumId w:val="10"/>
  </w:num>
  <w:num w:numId="4">
    <w:abstractNumId w:val="2"/>
  </w:num>
  <w:num w:numId="5">
    <w:abstractNumId w:val="13"/>
  </w:num>
  <w:num w:numId="6">
    <w:abstractNumId w:val="1"/>
  </w:num>
  <w:num w:numId="7">
    <w:abstractNumId w:val="11"/>
  </w:num>
  <w:num w:numId="8">
    <w:abstractNumId w:val="9"/>
  </w:num>
  <w:num w:numId="9">
    <w:abstractNumId w:val="7"/>
  </w:num>
  <w:num w:numId="10">
    <w:abstractNumId w:val="16"/>
  </w:num>
  <w:num w:numId="11">
    <w:abstractNumId w:val="8"/>
  </w:num>
  <w:num w:numId="12">
    <w:abstractNumId w:val="4"/>
  </w:num>
  <w:num w:numId="13">
    <w:abstractNumId w:val="5"/>
  </w:num>
  <w:num w:numId="14">
    <w:abstractNumId w:val="3"/>
  </w:num>
  <w:num w:numId="15">
    <w:abstractNumId w:val="6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D23"/>
    <w:rsid w:val="0001251D"/>
    <w:rsid w:val="00075BC0"/>
    <w:rsid w:val="00173D78"/>
    <w:rsid w:val="0025450B"/>
    <w:rsid w:val="002968F4"/>
    <w:rsid w:val="002A3996"/>
    <w:rsid w:val="00302AB1"/>
    <w:rsid w:val="00305D23"/>
    <w:rsid w:val="003D1BBA"/>
    <w:rsid w:val="0044462D"/>
    <w:rsid w:val="004F763E"/>
    <w:rsid w:val="0054729F"/>
    <w:rsid w:val="00704A2C"/>
    <w:rsid w:val="00705A38"/>
    <w:rsid w:val="008005F7"/>
    <w:rsid w:val="00924DC3"/>
    <w:rsid w:val="009574E4"/>
    <w:rsid w:val="00985D58"/>
    <w:rsid w:val="009A33C3"/>
    <w:rsid w:val="009B085C"/>
    <w:rsid w:val="009E5EAA"/>
    <w:rsid w:val="00A0411A"/>
    <w:rsid w:val="00A410AC"/>
    <w:rsid w:val="00A703E2"/>
    <w:rsid w:val="00AC490C"/>
    <w:rsid w:val="00AC7C97"/>
    <w:rsid w:val="00B9428E"/>
    <w:rsid w:val="00C93F9E"/>
    <w:rsid w:val="00CA0FAB"/>
    <w:rsid w:val="00CB46C2"/>
    <w:rsid w:val="00D01ED0"/>
    <w:rsid w:val="00D258DE"/>
    <w:rsid w:val="00E17ECA"/>
    <w:rsid w:val="00E4271A"/>
    <w:rsid w:val="00E5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8DC27"/>
  <w15:chartTrackingRefBased/>
  <w15:docId w15:val="{7A4FC384-78CF-4EFB-AF8E-DCFC13B6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305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05D23"/>
  </w:style>
  <w:style w:type="character" w:customStyle="1" w:styleId="c2">
    <w:name w:val="c2"/>
    <w:basedOn w:val="a0"/>
    <w:rsid w:val="00305D23"/>
  </w:style>
  <w:style w:type="paragraph" w:customStyle="1" w:styleId="c0">
    <w:name w:val="c0"/>
    <w:basedOn w:val="a"/>
    <w:rsid w:val="00305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05D23"/>
  </w:style>
  <w:style w:type="paragraph" w:styleId="a3">
    <w:name w:val="Normal (Web)"/>
    <w:basedOn w:val="a"/>
    <w:uiPriority w:val="99"/>
    <w:unhideWhenUsed/>
    <w:rsid w:val="00305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5D23"/>
    <w:rPr>
      <w:b/>
      <w:bCs/>
    </w:rPr>
  </w:style>
  <w:style w:type="character" w:styleId="a5">
    <w:name w:val="Hyperlink"/>
    <w:basedOn w:val="a0"/>
    <w:uiPriority w:val="99"/>
    <w:semiHidden/>
    <w:unhideWhenUsed/>
    <w:rsid w:val="00305D23"/>
    <w:rPr>
      <w:color w:val="0000FF"/>
      <w:u w:val="single"/>
    </w:rPr>
  </w:style>
  <w:style w:type="character" w:styleId="a6">
    <w:name w:val="Emphasis"/>
    <w:basedOn w:val="a0"/>
    <w:uiPriority w:val="20"/>
    <w:qFormat/>
    <w:rsid w:val="00173D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577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376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486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8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5</Pages>
  <Words>1940</Words>
  <Characters>11062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Bazarov</dc:creator>
  <cp:keywords/>
  <dc:description/>
  <cp:lastModifiedBy>Bazarov</cp:lastModifiedBy>
  <cp:revision>5</cp:revision>
  <dcterms:created xsi:type="dcterms:W3CDTF">2023-12-10T10:14:00Z</dcterms:created>
  <dcterms:modified xsi:type="dcterms:W3CDTF">2023-12-10T14:24:00Z</dcterms:modified>
</cp:coreProperties>
</file>