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Кукольный спектакль для младших групп «Как цыплёнок маму потерял»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Действующие лица: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- Сказочница;СБ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- Курица;ЕА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- Цыплёнок;МА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- Хрюшка;ОА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- Утка;ЕА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- Лошадка;ОА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- Корова;Елена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- Собака.Елена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Сказочница: Здравствуйте, ребята,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Я рада видеть всех.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Я так люблю, когда звенит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Весёлый детский смех.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Я, ребята, сказочница,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Много сказок знаю,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Для детей и взрослых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Их много сочиняю.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А сегодня сказочку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Не просто расскажу,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А кукольный спектакль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Ребятам покажу.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Цыплёнок Здравствуйте, ребята,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Я маленький цыплёнок.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Я совсем недавно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Вылез из пелёнок.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Во дворе я погулял,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Свою маму потерял.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Как же мне её найти?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Кто поможет мне в пути?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Хрюшка Я заботливая хрюшка -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Розовый бочок и ушко.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Хрю-хрю-хрю, всегда пою,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Поросят своих люблю.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Здравствуй, Цыпа дорогой,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Что произошло с тобой?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Цыплёнок Я совсем один остался.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Я, наверно, потерялся.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Хрюшка Ты не мой ребёнок,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Желтенький цыплёнок.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Ты так грустно не пищи,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Иди маму поищи.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Утка Кря-кря-кря, кря-кря-кря,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Целый день тружусь не зря.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Об утятах хлопочу,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Накормить их всех хочу.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Здравствуй, Цыпа дорогой,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Что произошло с тобой?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Цыплёнок Я совсем один остался.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Я, наверно, потерялся.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Утка Ты не мой ребёнок,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Желтенький цыплёнок.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Ты так грустно не пищи,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Иди маму поищи.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Лошадка Я лошадка, иго-го,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По лугу скачу легко,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А за мной ребятки,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Озорные жеребятки.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Здравствуй, Цыпа дорогой,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Что произошло с тобой?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Цыплёнок Я совсем один остался.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Я, наверно, потерялся.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Лошадка Ты не мой ребёнок,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Желтенький цыплёнок.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Ты так грустно не пищи,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Иди маму поищи.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Корова Му-му-му, телят люблю,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Молочком их напою,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А потом пойдем гулять,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Травку сочную щипать.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Здравствуй, Цыпа дорогой,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Что произошло с тобой?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Цыплёнок Я совсем один остался.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Я, наверно, потерялся.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Корова Ты не мой ребёнок,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Желтенький цыплёнок.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Ты так грустно не пищи,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Иди маму поищи.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Собака Гав-гав-гав, а вот и я.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Узнаете вы меня?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Я щенят вожу гулять,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Учу хвостиком вилять.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Здравствуй, Цыпа дорогой,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Что произошло с тобой?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Цыплёнок Я совсем один остался.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Я, наверно, потерялся.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Собака Ты не мой ребёнок,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Желтенький цыплёнок.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Ты так грустно не пищи,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Иди маму поищи.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Курица Ко-ко-ко, ко-ко-ко,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Растить цыпляток нелегко.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Разбежались кто куда,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Куд-куда, куд-куда.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Вот цыпленок мой родной.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Приключилось что с тобой?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Цыплёнок Я совсем один остался.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Я, наверно, потерялся.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Курица От мамы ты не уходи,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А то заблудишься в пути.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Слушайся меня всегда,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Не придёт тогда беда.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Цыплёнок Я послушным, мама, буду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И совет твой не забуду.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Маму добрую мою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Очень-очень я люблю.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Песня про мамочку…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_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