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EA" w:rsidRDefault="00F73CEA" w:rsidP="00074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73CEA" w:rsidRDefault="00F73CEA" w:rsidP="00074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E6048" w:rsidRPr="004E6048" w:rsidRDefault="004E6048" w:rsidP="004E60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04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 Детский сад № 3 «Колобок»   комбинированного вида  г</w:t>
      </w:r>
      <w:proofErr w:type="gramStart"/>
      <w:r w:rsidRPr="004E604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E6048">
        <w:rPr>
          <w:rFonts w:ascii="Times New Roman" w:hAnsi="Times New Roman" w:cs="Times New Roman"/>
          <w:sz w:val="24"/>
          <w:szCs w:val="24"/>
        </w:rPr>
        <w:t>лан-Удэ</w:t>
      </w:r>
    </w:p>
    <w:p w:rsidR="004E6048" w:rsidRPr="00EE72C0" w:rsidRDefault="004E6048" w:rsidP="004E6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048" w:rsidRPr="00EE72C0" w:rsidRDefault="004E6048" w:rsidP="004E60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6048" w:rsidRPr="00EE72C0" w:rsidRDefault="004E6048" w:rsidP="004E6048">
      <w:pPr>
        <w:rPr>
          <w:rFonts w:ascii="Times New Roman" w:hAnsi="Times New Roman" w:cs="Times New Roman"/>
          <w:sz w:val="28"/>
          <w:szCs w:val="28"/>
        </w:rPr>
      </w:pPr>
    </w:p>
    <w:p w:rsidR="004E6048" w:rsidRPr="00EE72C0" w:rsidRDefault="004E6048" w:rsidP="004E6048">
      <w:pPr>
        <w:rPr>
          <w:rFonts w:ascii="Times New Roman" w:hAnsi="Times New Roman" w:cs="Times New Roman"/>
          <w:sz w:val="28"/>
          <w:szCs w:val="28"/>
        </w:rPr>
      </w:pPr>
    </w:p>
    <w:p w:rsidR="004E6048" w:rsidRPr="00EE72C0" w:rsidRDefault="004E6048" w:rsidP="004E6048">
      <w:pPr>
        <w:spacing w:after="16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:rsidR="004E6048" w:rsidRPr="00EE72C0" w:rsidRDefault="004E6048" w:rsidP="004E6048">
      <w:pPr>
        <w:spacing w:after="16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Pr="00EE72C0" w:rsidRDefault="004E6048" w:rsidP="004E6048">
      <w:pPr>
        <w:spacing w:after="16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4E6048" w:rsidRPr="00EE72C0" w:rsidRDefault="004E6048" w:rsidP="004E6048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Pr="00EE72C0" w:rsidRDefault="004E6048" w:rsidP="004E6048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Pr="00EE72C0" w:rsidRDefault="004E6048" w:rsidP="004E6048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Тестопластика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: с детьми средних групп «Бусы»</w:t>
      </w:r>
    </w:p>
    <w:p w:rsidR="004E6048" w:rsidRPr="00EE72C0" w:rsidRDefault="004E6048" w:rsidP="004E6048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Pr="00EE72C0" w:rsidRDefault="004E6048" w:rsidP="004E6048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Pr="00EE72C0" w:rsidRDefault="004E6048" w:rsidP="004E6048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Default="004E6048" w:rsidP="004E6048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Default="004E6048" w:rsidP="004E6048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Default="004E6048" w:rsidP="004E6048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Default="004E6048" w:rsidP="004E6048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Pr="00EE72C0" w:rsidRDefault="004E6048" w:rsidP="004E6048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Pr="00EE72C0" w:rsidRDefault="004E6048" w:rsidP="004E6048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4E6048" w:rsidRPr="00EE72C0" w:rsidRDefault="004E6048" w:rsidP="004E6048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 Иванова С.В.</w:t>
      </w:r>
    </w:p>
    <w:p w:rsidR="004E6048" w:rsidRPr="00EE72C0" w:rsidRDefault="004E6048" w:rsidP="004E6048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4E6048" w:rsidRPr="00EE72C0" w:rsidRDefault="004E6048" w:rsidP="004E6048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4E6048" w:rsidRPr="00EE72C0" w:rsidRDefault="004E6048" w:rsidP="004E6048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Pr="00EE72C0" w:rsidRDefault="004E6048" w:rsidP="004E6048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6048" w:rsidRDefault="004E6048" w:rsidP="004E60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6048" w:rsidRDefault="004E6048" w:rsidP="004E60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6048" w:rsidRDefault="004E6048" w:rsidP="004E60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6048" w:rsidRDefault="004E6048" w:rsidP="004E60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6048" w:rsidRDefault="004E6048" w:rsidP="004E6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2022г.</w:t>
      </w:r>
    </w:p>
    <w:p w:rsidR="004E6048" w:rsidRDefault="004E6048" w:rsidP="004E6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В наше время интерес к тесту как к материалу возник сравнительно </w:t>
      </w:r>
      <w:proofErr w:type="spell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недав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лет пятнадцать назад.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Вначале эти изделия из соленого теста бы-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 довольно 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простыми</w:t>
      </w:r>
      <w:proofErr w:type="gram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типа разнообразных форм кондитерских изделий, за-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печенных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духовке, но постепенно интерес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воспитателей (а эти изделия де-</w:t>
      </w:r>
      <w:proofErr w:type="gramEnd"/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лали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сами воспитатели)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стал возрастать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из-за простоты и дешевизны матери-</w:t>
      </w:r>
      <w:proofErr w:type="gramEnd"/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Стали появляться замысловатые изделия, воспитатели начали применять тесто в кружках, стали делиться своими находками и  опытами. Тесто стали подкраш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ивать при замесе разными красителями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Фантазия человека безгранич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ная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.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наше время очень 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 методической  литературы,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появились</w:t>
      </w:r>
      <w:proofErr w:type="gram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чные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рекомендации в помощь всем, кто работает с  детьми. 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Я работала с тестом с детьми разного возраста в детском саду.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Считаю, что это работа доступна, увлекательна и полезна, так как развивает у ребенка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Моторику, 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усидчивость, терпение и фантазию. К тому же тесто экологически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чистый материал.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Хочу поделиться своим опытом, который может пригодиться тем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еще не работал с тестом.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Тесто для работы замешивала сама.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Рецепт: 1 стакан муки, 1 стакан соли, 1 столовая ложка растительного </w:t>
      </w:r>
      <w:proofErr w:type="spell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 </w:t>
      </w:r>
      <w:proofErr w:type="spell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понемногу  воды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месить тест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val="tt-RU" w:eastAsia="ru-RU"/>
        </w:rPr>
        <w:t>о      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val="tt-RU" w:eastAsia="ru-RU"/>
        </w:rPr>
        <w:t>                   до 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нужной пло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тности.  </w:t>
      </w:r>
      <w:r w:rsidR="004E60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Далее,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скатав тесто шариком можно  оставить  в полиэти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леновом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пакете в холодильнике.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«Бусы из соленого теста»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(средняя группа).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 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закреплять умение  лепить предметы круглой формы разной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величи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</w:t>
      </w:r>
      <w:proofErr w:type="spell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Воспитывать положительное отношение к результатам 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тельности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доброжелательное отношение 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созданным сверстниками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поделок. 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поделок в своих играх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Виды детской деятельности: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игровая, продуктивная, коммуникативная.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747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соленое разноцветное тесто (тесто готовим за-</w:t>
      </w:r>
      <w:proofErr w:type="gramEnd"/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 Ранее)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каждого ребенка доска 15 * 15 см,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леска (желательно </w:t>
      </w:r>
      <w:proofErr w:type="spell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потол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</w:t>
      </w:r>
      <w:proofErr w:type="spell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ще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</w:t>
      </w:r>
      <w:proofErr w:type="gram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 30 см), зубочистки.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</w:t>
      </w:r>
      <w:proofErr w:type="gramStart"/>
      <w:r w:rsidRPr="000747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умеет поддерживать беседу, высказывает  свою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точку зрения, интересуется изобразительной деятельностью.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кружковой организованной работы: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Организационный момент – «Волшебный сундучок»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(В сундучке  </w:t>
      </w:r>
      <w:proofErr w:type="spell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бижуте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рии</w:t>
      </w:r>
      <w:proofErr w:type="spell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бусы разных времен с большими камнями, серьги, браслеты, кольца,..).</w:t>
      </w:r>
      <w:proofErr w:type="gramEnd"/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Примеряем их, наряжаемся. Глядим в зеркало и любуемся.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Предлагаем самим детям сделать такие же красивые бусы, но только 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</w:t>
      </w:r>
      <w:proofErr w:type="gramEnd"/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соленого теста.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2.Работу начинаем с детьми с простых изделий.  Сначала рассматриваем бусы, обращаем внимание на форму, на цвет, на красоту изделий.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Последовательность работы: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- отрываем небольшие кусочки из большого куска, лепим круглую форму,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Стараемся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чтобы все кусочки получились одинаковой величины.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-з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убочистками делаем дырочки,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чобы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протянуть жилку.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-все бусы нанизываем на леску и концы привязываем.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-кладем получившиеся бусы на доску и 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ставим их на теплое место высох</w:t>
      </w:r>
      <w:proofErr w:type="gram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Нуть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 Изделие готово. 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изделие высохнет можно ими поиграть.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3.Подвижно-речевая игра: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Надуваем быстро шарик,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                                         Он становится большой.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Вдруг шар лопнул – воздух вышел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 Стал он </w:t>
      </w:r>
      <w:proofErr w:type="gramStart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тонки</w:t>
      </w:r>
      <w:proofErr w:type="gramEnd"/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худой.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вместе с воспитателем играют, повторяют слова и показывают движения.     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4.Самостоятельная деятельность детей.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Итог: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Вот сколько бус мы сделали с вами вместе.  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ому мы можем подарить эти бусы?  Для чего они? 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val="tt-RU" w:eastAsia="ru-RU"/>
        </w:rPr>
        <w:t>(Для кукол, для детей,для игрушек,..).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47C0" w:rsidRPr="000747C0" w:rsidRDefault="000747C0" w:rsidP="00074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47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202DD" w:rsidRDefault="006202DD"/>
    <w:sectPr w:rsidR="006202DD" w:rsidSect="000747C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7C0"/>
    <w:rsid w:val="000747C0"/>
    <w:rsid w:val="004E6048"/>
    <w:rsid w:val="006202DD"/>
    <w:rsid w:val="00E206EC"/>
    <w:rsid w:val="00F73CEA"/>
    <w:rsid w:val="00F8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626</Words>
  <Characters>3572</Characters>
  <Application>Microsoft Office Word</Application>
  <DocSecurity>0</DocSecurity>
  <Lines>29</Lines>
  <Paragraphs>8</Paragraphs>
  <ScaleCrop>false</ScaleCrop>
  <Company>Home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2022-12-11T07:49:00Z</dcterms:created>
  <dcterms:modified xsi:type="dcterms:W3CDTF">2022-12-11T08:06:00Z</dcterms:modified>
</cp:coreProperties>
</file>