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67" w:rsidRPr="00B80D67" w:rsidRDefault="00B80D67" w:rsidP="00B80D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0D6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№ 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80D67">
        <w:rPr>
          <w:rFonts w:ascii="Times New Roman" w:eastAsia="Times New Roman" w:hAnsi="Times New Roman" w:cs="Times New Roman"/>
          <w:sz w:val="24"/>
          <w:szCs w:val="24"/>
        </w:rPr>
        <w:t>«Колобок» комбинированного вида г. Улан-Удэ</w:t>
      </w: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B80D67" w:rsidRPr="00B80D67" w:rsidRDefault="00B80D67" w:rsidP="00B80D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0D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Доклад</w:t>
      </w:r>
    </w:p>
    <w:p w:rsidR="00B80D67" w:rsidRPr="00B80D67" w:rsidRDefault="00B80D67" w:rsidP="00B80D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0D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Тема: </w:t>
      </w:r>
      <w:r w:rsidR="00EC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Положительные и отрицательные стороны по программе «Тропинки»</w:t>
      </w: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EC1709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</w:p>
    <w:p w:rsidR="00EC1709" w:rsidRPr="00EC1709" w:rsidRDefault="00EC1709" w:rsidP="00EC170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709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</w:t>
      </w:r>
      <w:r w:rsidRPr="00EC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Выполнила: воспитатель</w:t>
      </w:r>
    </w:p>
    <w:p w:rsidR="00EC1709" w:rsidRPr="00EC1709" w:rsidRDefault="00EC1709" w:rsidP="00EC170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7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Григорьева А.А</w:t>
      </w:r>
    </w:p>
    <w:p w:rsidR="00EC1709" w:rsidRPr="00EC1709" w:rsidRDefault="00EC1709" w:rsidP="00EC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EC1709" w:rsidRPr="00EC1709" w:rsidRDefault="00EC1709" w:rsidP="00EC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EC1709" w:rsidRPr="00EC1709" w:rsidRDefault="00EC1709" w:rsidP="00EC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EC1709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 xml:space="preserve">                                                      Улан-Удэ </w:t>
      </w:r>
    </w:p>
    <w:p w:rsidR="00EC1709" w:rsidRPr="00EC1709" w:rsidRDefault="00EC1709" w:rsidP="00EC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EC1709"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  <w:t xml:space="preserve">                                                           2019</w:t>
      </w:r>
    </w:p>
    <w:p w:rsidR="00EC1709" w:rsidRPr="00EC1709" w:rsidRDefault="00EC1709" w:rsidP="00EC1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shd w:val="clear" w:color="auto" w:fill="FFFFFF"/>
          <w:lang w:eastAsia="ru-RU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D438B" w:rsidRPr="00D20F07" w:rsidRDefault="000D438B" w:rsidP="00CC1E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Программа 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0F0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Тропинки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0F07">
        <w:rPr>
          <w:color w:val="111111"/>
          <w:sz w:val="28"/>
          <w:szCs w:val="28"/>
        </w:rPr>
        <w:t> - основная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образовательная программа дошкольного образования</w:t>
      </w:r>
      <w:r w:rsidRPr="00D20F07">
        <w:rPr>
          <w:color w:val="111111"/>
          <w:sz w:val="28"/>
          <w:szCs w:val="28"/>
        </w:rPr>
        <w:t>, разработанная в соответствии с Федеральным государственным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образовательным</w:t>
      </w:r>
      <w:r w:rsidRPr="00D20F07">
        <w:rPr>
          <w:color w:val="111111"/>
          <w:sz w:val="28"/>
          <w:szCs w:val="28"/>
        </w:rPr>
        <w:t> стандартом дошкольного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 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(далее - ФГОС ДО)</w:t>
      </w:r>
      <w:r w:rsidRPr="00D20F07">
        <w:rPr>
          <w:color w:val="111111"/>
          <w:sz w:val="28"/>
          <w:szCs w:val="28"/>
        </w:rPr>
        <w:t>.</w:t>
      </w:r>
      <w:r w:rsidR="00D20F07">
        <w:rPr>
          <w:color w:val="111111"/>
          <w:sz w:val="28"/>
          <w:szCs w:val="28"/>
        </w:rPr>
        <w:t xml:space="preserve"> </w:t>
      </w:r>
      <w:r w:rsidRPr="00D20F07">
        <w:rPr>
          <w:color w:val="111111"/>
          <w:sz w:val="28"/>
          <w:szCs w:val="28"/>
        </w:rPr>
        <w:t> </w:t>
      </w:r>
      <w:proofErr w:type="gramStart"/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Программа </w:t>
      </w:r>
      <w:r w:rsidR="00AD591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0F0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Тропинки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D591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20F07">
        <w:rPr>
          <w:color w:val="111111"/>
          <w:sz w:val="28"/>
          <w:szCs w:val="28"/>
        </w:rPr>
        <w:t> определяет содержание и организацию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D20F07">
        <w:rPr>
          <w:color w:val="111111"/>
          <w:sz w:val="28"/>
          <w:szCs w:val="28"/>
        </w:rPr>
        <w:t> деятельности детей от 3 до 6 лет, обеспечивает развитие личности дошкольников в различных видах общения и деятельности с учётом их возрастных, индивидуальных психологических и физиологических особенностей, и является документом, с учётом которого дошкольная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образовательная</w:t>
      </w:r>
      <w:r w:rsidRPr="00D20F07">
        <w:rPr>
          <w:color w:val="111111"/>
          <w:sz w:val="28"/>
          <w:szCs w:val="28"/>
        </w:rPr>
        <w:t> организация самостоятельно разрабатывает, утверждает и реализует основную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образовательную программу дошкольного образования</w:t>
      </w:r>
      <w:r w:rsidRPr="00D20F07">
        <w:rPr>
          <w:color w:val="111111"/>
          <w:sz w:val="28"/>
          <w:szCs w:val="28"/>
        </w:rPr>
        <w:t>.</w:t>
      </w:r>
      <w:proofErr w:type="gramEnd"/>
    </w:p>
    <w:p w:rsidR="000D438B" w:rsidRDefault="000D438B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Программа 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20F0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Тропинки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0F07">
        <w:rPr>
          <w:color w:val="111111"/>
          <w:sz w:val="28"/>
          <w:szCs w:val="28"/>
        </w:rPr>
        <w:t> может быть использована в полном объёме любой дошкольной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организацией</w:t>
      </w:r>
      <w:r w:rsidRPr="00D20F07">
        <w:rPr>
          <w:color w:val="111111"/>
          <w:sz w:val="28"/>
          <w:szCs w:val="28"/>
        </w:rPr>
        <w:t>. Вместе с тем, при необходимости участники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D20F07">
        <w:rPr>
          <w:color w:val="111111"/>
          <w:sz w:val="28"/>
          <w:szCs w:val="28"/>
        </w:rPr>
        <w:t> отношений могут изменить 40% объёма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D20F07">
        <w:rPr>
          <w:color w:val="111111"/>
          <w:sz w:val="28"/>
          <w:szCs w:val="28"/>
        </w:rPr>
        <w:t>. В данном случае содержание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образовательных</w:t>
      </w:r>
      <w:r w:rsidRPr="00D20F07">
        <w:rPr>
          <w:color w:val="111111"/>
          <w:sz w:val="28"/>
          <w:szCs w:val="28"/>
        </w:rPr>
        <w:t> областей подвергнется переработке с учётом специфики региона </w:t>
      </w:r>
      <w:r w:rsidRPr="00D20F07">
        <w:rPr>
          <w:i/>
          <w:iCs/>
          <w:color w:val="111111"/>
          <w:sz w:val="28"/>
          <w:szCs w:val="28"/>
          <w:bdr w:val="none" w:sz="0" w:space="0" w:color="auto" w:frame="1"/>
        </w:rPr>
        <w:t>(национально-культурной, демографической, климатической)</w:t>
      </w:r>
      <w:r w:rsidRPr="00D20F07">
        <w:rPr>
          <w:color w:val="111111"/>
          <w:sz w:val="28"/>
          <w:szCs w:val="28"/>
        </w:rPr>
        <w:t xml:space="preserve">. </w:t>
      </w:r>
      <w:proofErr w:type="gramStart"/>
      <w:r w:rsidRPr="00D20F07">
        <w:rPr>
          <w:color w:val="111111"/>
          <w:sz w:val="28"/>
          <w:szCs w:val="28"/>
        </w:rPr>
        <w:t>Изменения могут определяться видовым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разнообразием дошкольных образовательных организаций</w:t>
      </w:r>
      <w:r w:rsidRPr="00D20F07">
        <w:rPr>
          <w:color w:val="111111"/>
          <w:sz w:val="28"/>
          <w:szCs w:val="28"/>
        </w:rPr>
        <w:t xml:space="preserve">, направлениями деятельности, приоритетной для данной дошкольной организации, особенностями детей, его посещающих (например, дети из семей </w:t>
      </w:r>
      <w:proofErr w:type="spellStart"/>
      <w:r w:rsidRPr="00D20F07">
        <w:rPr>
          <w:color w:val="111111"/>
          <w:sz w:val="28"/>
          <w:szCs w:val="28"/>
        </w:rPr>
        <w:t>имигрантов</w:t>
      </w:r>
      <w:proofErr w:type="spellEnd"/>
      <w:r w:rsidRPr="00D20F07">
        <w:rPr>
          <w:color w:val="111111"/>
          <w:sz w:val="28"/>
          <w:szCs w:val="28"/>
        </w:rPr>
        <w:t>, режимом работы </w:t>
      </w:r>
      <w:r w:rsidRPr="00D20F0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организации </w:t>
      </w:r>
      <w:r w:rsidRPr="00D20F07">
        <w:rPr>
          <w:color w:val="111111"/>
          <w:sz w:val="28"/>
          <w:szCs w:val="28"/>
        </w:rPr>
        <w:t>(например, с разной продолжительностью пребывания детей в течение суток, в том числе групп кратковременного пребывания, групп полного и продлённого дня, групп круглосуточного пребывания, для групп детей разного возраста от трёх до семи</w:t>
      </w:r>
      <w:proofErr w:type="gramEnd"/>
      <w:r w:rsidRPr="00D20F07">
        <w:rPr>
          <w:color w:val="111111"/>
          <w:sz w:val="28"/>
          <w:szCs w:val="28"/>
        </w:rPr>
        <w:t xml:space="preserve"> лет, в том числе разновозрастных групп и т. д.</w:t>
      </w: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Минусы программы:</w:t>
      </w: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-программа требует установки</w:t>
      </w: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proofErr w:type="spellStart"/>
      <w:r>
        <w:rPr>
          <w:color w:val="111111"/>
          <w:sz w:val="28"/>
          <w:szCs w:val="28"/>
        </w:rPr>
        <w:t>необьяснимое</w:t>
      </w:r>
      <w:proofErr w:type="spellEnd"/>
      <w:r>
        <w:rPr>
          <w:color w:val="111111"/>
          <w:sz w:val="28"/>
          <w:szCs w:val="28"/>
        </w:rPr>
        <w:t xml:space="preserve"> выделение текста заданий</w:t>
      </w: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-большое количество теоритического материала</w:t>
      </w:r>
    </w:p>
    <w:p w:rsidR="00AD5911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-недостаточное количество </w:t>
      </w:r>
      <w:proofErr w:type="spellStart"/>
      <w:r>
        <w:rPr>
          <w:color w:val="111111"/>
          <w:sz w:val="28"/>
          <w:szCs w:val="28"/>
        </w:rPr>
        <w:t>метод</w:t>
      </w:r>
      <w:proofErr w:type="gramStart"/>
      <w:r>
        <w:rPr>
          <w:color w:val="111111"/>
          <w:sz w:val="28"/>
          <w:szCs w:val="28"/>
        </w:rPr>
        <w:t>.л</w:t>
      </w:r>
      <w:proofErr w:type="gramEnd"/>
      <w:r>
        <w:rPr>
          <w:color w:val="111111"/>
          <w:sz w:val="28"/>
          <w:szCs w:val="28"/>
        </w:rPr>
        <w:t>итературы</w:t>
      </w:r>
      <w:proofErr w:type="spellEnd"/>
    </w:p>
    <w:p w:rsidR="00AD5911" w:rsidRPr="00D20F07" w:rsidRDefault="00AD5911" w:rsidP="00D20F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AD5911" w:rsidRPr="00D2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C5" w:rsidRDefault="006A36C5" w:rsidP="00AD5911">
      <w:pPr>
        <w:spacing w:after="0" w:line="240" w:lineRule="auto"/>
      </w:pPr>
      <w:r>
        <w:separator/>
      </w:r>
    </w:p>
  </w:endnote>
  <w:endnote w:type="continuationSeparator" w:id="0">
    <w:p w:rsidR="006A36C5" w:rsidRDefault="006A36C5" w:rsidP="00AD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C5" w:rsidRDefault="006A36C5" w:rsidP="00AD5911">
      <w:pPr>
        <w:spacing w:after="0" w:line="240" w:lineRule="auto"/>
      </w:pPr>
      <w:r>
        <w:separator/>
      </w:r>
    </w:p>
  </w:footnote>
  <w:footnote w:type="continuationSeparator" w:id="0">
    <w:p w:rsidR="006A36C5" w:rsidRDefault="006A36C5" w:rsidP="00AD5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8B"/>
    <w:rsid w:val="000D438B"/>
    <w:rsid w:val="006A36C5"/>
    <w:rsid w:val="007C6393"/>
    <w:rsid w:val="00AD5911"/>
    <w:rsid w:val="00B80D67"/>
    <w:rsid w:val="00CC1ED5"/>
    <w:rsid w:val="00D20F07"/>
    <w:rsid w:val="00EC1709"/>
    <w:rsid w:val="00F9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3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Колобок</cp:lastModifiedBy>
  <cp:revision>2</cp:revision>
  <dcterms:created xsi:type="dcterms:W3CDTF">2021-11-24T03:23:00Z</dcterms:created>
  <dcterms:modified xsi:type="dcterms:W3CDTF">2021-11-24T05:56:00Z</dcterms:modified>
</cp:coreProperties>
</file>