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1CE" w:rsidRPr="00950476" w:rsidRDefault="005901CE" w:rsidP="005901CE">
      <w:pPr>
        <w:spacing w:before="300" w:after="150" w:line="240" w:lineRule="auto"/>
        <w:outlineLvl w:val="0"/>
        <w:rPr>
          <w:rFonts w:eastAsia="Times New Roman" w:cs="Times New Roman"/>
          <w:b/>
          <w:kern w:val="36"/>
          <w:sz w:val="32"/>
          <w:szCs w:val="32"/>
          <w:lang w:eastAsia="ru-RU"/>
        </w:rPr>
      </w:pPr>
      <w:r w:rsidRPr="00950476">
        <w:rPr>
          <w:rFonts w:eastAsia="Times New Roman" w:cs="Times New Roman"/>
          <w:b/>
          <w:color w:val="444444"/>
          <w:kern w:val="36"/>
          <w:sz w:val="32"/>
          <w:szCs w:val="32"/>
          <w:lang w:eastAsia="ru-RU"/>
        </w:rPr>
        <w:t xml:space="preserve"> </w:t>
      </w:r>
      <w:r w:rsidR="000D2D16"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>Р</w:t>
      </w:r>
      <w:r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>азвлечени</w:t>
      </w:r>
      <w:r w:rsidR="00950476"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>е</w:t>
      </w:r>
      <w:r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 xml:space="preserve"> на тему «Спортивны</w:t>
      </w:r>
      <w:r w:rsidR="007813BE"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 xml:space="preserve">й </w:t>
      </w:r>
      <w:r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>Дед Мороз»</w:t>
      </w:r>
      <w:r w:rsidR="00950476" w:rsidRPr="00950476">
        <w:rPr>
          <w:rFonts w:eastAsia="Times New Roman" w:cs="Times New Roman"/>
          <w:b/>
          <w:kern w:val="36"/>
          <w:sz w:val="32"/>
          <w:szCs w:val="32"/>
          <w:lang w:eastAsia="ru-RU"/>
        </w:rPr>
        <w:t xml:space="preserve"> в старшей группе</w:t>
      </w:r>
    </w:p>
    <w:p w:rsidR="00950476" w:rsidRPr="00950476" w:rsidRDefault="00950476" w:rsidP="009504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50476">
        <w:rPr>
          <w:b/>
          <w:color w:val="111111"/>
          <w:u w:val="single"/>
          <w:bdr w:val="none" w:sz="0" w:space="0" w:color="auto" w:frame="1"/>
        </w:rPr>
        <w:t>Цель</w:t>
      </w:r>
      <w:proofErr w:type="gramStart"/>
      <w:r w:rsidRPr="00950476">
        <w:rPr>
          <w:b/>
          <w:color w:val="111111"/>
        </w:rPr>
        <w:t>:</w:t>
      </w:r>
      <w:r w:rsidRPr="00950476">
        <w:rPr>
          <w:color w:val="111111"/>
        </w:rPr>
        <w:t xml:space="preserve"> Развивать</w:t>
      </w:r>
      <w:proofErr w:type="gramEnd"/>
      <w:r w:rsidRPr="00950476">
        <w:rPr>
          <w:color w:val="111111"/>
        </w:rPr>
        <w:t xml:space="preserve"> физические качества и познавательные интересы у детей.</w:t>
      </w:r>
    </w:p>
    <w:p w:rsidR="00950476" w:rsidRPr="00950476" w:rsidRDefault="00950476" w:rsidP="0095047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50476">
        <w:rPr>
          <w:b/>
          <w:color w:val="111111"/>
          <w:u w:val="single"/>
          <w:bdr w:val="none" w:sz="0" w:space="0" w:color="auto" w:frame="1"/>
        </w:rPr>
        <w:t>Задачи</w:t>
      </w:r>
      <w:r w:rsidRPr="00950476">
        <w:rPr>
          <w:b/>
          <w:color w:val="111111"/>
        </w:rPr>
        <w:t>:</w:t>
      </w:r>
    </w:p>
    <w:p w:rsidR="00950476" w:rsidRPr="00950476" w:rsidRDefault="00950476" w:rsidP="0095047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50476">
        <w:rPr>
          <w:color w:val="111111"/>
        </w:rPr>
        <w:t>- Создать положительное эмоциональное настроение у детей;</w:t>
      </w:r>
      <w:bookmarkStart w:id="0" w:name="_GoBack"/>
      <w:bookmarkEnd w:id="0"/>
    </w:p>
    <w:p w:rsidR="00950476" w:rsidRPr="00950476" w:rsidRDefault="00950476" w:rsidP="0095047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50476">
        <w:rPr>
          <w:color w:val="111111"/>
        </w:rPr>
        <w:t>- Развивать двигательную активность детей;</w:t>
      </w:r>
    </w:p>
    <w:p w:rsidR="00950476" w:rsidRPr="00950476" w:rsidRDefault="00950476" w:rsidP="0095047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50476">
        <w:rPr>
          <w:color w:val="111111"/>
        </w:rPr>
        <w:t>- Формировать двигательные умения и навыки в эстафетах;</w:t>
      </w:r>
    </w:p>
    <w:p w:rsidR="00950476" w:rsidRPr="00950476" w:rsidRDefault="00950476" w:rsidP="0095047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50476">
        <w:rPr>
          <w:color w:val="111111"/>
        </w:rPr>
        <w:t>- Воспитывать у детей умения самостоятельно играть, командой решать свои задачи.</w:t>
      </w:r>
    </w:p>
    <w:p w:rsidR="00950476" w:rsidRPr="00950476" w:rsidRDefault="00950476" w:rsidP="009504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950476" w:rsidRDefault="00950476" w:rsidP="009504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50476">
        <w:rPr>
          <w:b/>
          <w:color w:val="111111"/>
          <w:u w:val="single"/>
          <w:bdr w:val="none" w:sz="0" w:space="0" w:color="auto" w:frame="1"/>
        </w:rPr>
        <w:t>Оборудование</w:t>
      </w:r>
      <w:r w:rsidRPr="00950476">
        <w:rPr>
          <w:b/>
          <w:color w:val="111111"/>
        </w:rPr>
        <w:t>:</w:t>
      </w:r>
      <w:r w:rsidRPr="00950476">
        <w:rPr>
          <w:color w:val="111111"/>
        </w:rPr>
        <w:t xml:space="preserve"> </w:t>
      </w:r>
      <w:r w:rsidRPr="00950476">
        <w:rPr>
          <w:color w:val="111111"/>
        </w:rPr>
        <w:t>2 снежных кома</w:t>
      </w:r>
      <w:r w:rsidRPr="00950476">
        <w:rPr>
          <w:color w:val="111111"/>
        </w:rPr>
        <w:t>, снежки,</w:t>
      </w:r>
      <w:r w:rsidRPr="00950476">
        <w:rPr>
          <w:color w:val="111111"/>
        </w:rPr>
        <w:t xml:space="preserve">2 </w:t>
      </w:r>
      <w:r w:rsidRPr="00950476">
        <w:rPr>
          <w:color w:val="111111"/>
        </w:rPr>
        <w:t>клюшки,</w:t>
      </w:r>
      <w:r w:rsidRPr="00950476">
        <w:rPr>
          <w:color w:val="111111"/>
        </w:rPr>
        <w:t xml:space="preserve"> 2 футбольных ворот,</w:t>
      </w:r>
      <w:r w:rsidRPr="00950476">
        <w:rPr>
          <w:color w:val="111111"/>
        </w:rPr>
        <w:t xml:space="preserve"> </w:t>
      </w:r>
      <w:r w:rsidRPr="00950476">
        <w:rPr>
          <w:color w:val="111111"/>
        </w:rPr>
        <w:t>2</w:t>
      </w:r>
      <w:r w:rsidRPr="00950476">
        <w:rPr>
          <w:color w:val="111111"/>
        </w:rPr>
        <w:t xml:space="preserve"> дуги, 3ледянки, </w:t>
      </w:r>
      <w:r w:rsidRPr="00950476">
        <w:rPr>
          <w:color w:val="111111"/>
        </w:rPr>
        <w:t xml:space="preserve">8 </w:t>
      </w:r>
      <w:r w:rsidRPr="00950476">
        <w:rPr>
          <w:color w:val="111111"/>
        </w:rPr>
        <w:t>обруч</w:t>
      </w:r>
      <w:r w:rsidRPr="00950476">
        <w:rPr>
          <w:color w:val="111111"/>
        </w:rPr>
        <w:t>ей</w:t>
      </w:r>
    </w:p>
    <w:p w:rsidR="00950476" w:rsidRPr="00950476" w:rsidRDefault="00950476" w:rsidP="009504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50476">
        <w:rPr>
          <w:color w:val="111111"/>
        </w:rPr>
        <w:t xml:space="preserve"> </w:t>
      </w:r>
      <w:r w:rsidRPr="00950476">
        <w:rPr>
          <w:b/>
          <w:color w:val="111111"/>
          <w:u w:val="single"/>
          <w:bdr w:val="none" w:sz="0" w:space="0" w:color="auto" w:frame="1"/>
        </w:rPr>
        <w:t>Место проведение</w:t>
      </w:r>
      <w:r w:rsidRPr="00950476">
        <w:rPr>
          <w:color w:val="111111"/>
        </w:rPr>
        <w:t>: </w:t>
      </w:r>
      <w:r w:rsidRPr="00950476">
        <w:rPr>
          <w:rStyle w:val="a4"/>
          <w:b w:val="0"/>
          <w:color w:val="111111"/>
          <w:bdr w:val="none" w:sz="0" w:space="0" w:color="auto" w:frame="1"/>
        </w:rPr>
        <w:t>Спортивный зал</w:t>
      </w:r>
      <w:r w:rsidRPr="00950476">
        <w:rPr>
          <w:color w:val="111111"/>
        </w:rPr>
        <w:t>.</w:t>
      </w:r>
    </w:p>
    <w:p w:rsidR="00950476" w:rsidRPr="00950476" w:rsidRDefault="00950476" w:rsidP="005901CE">
      <w:pPr>
        <w:spacing w:before="300" w:after="150" w:line="240" w:lineRule="auto"/>
        <w:outlineLvl w:val="0"/>
        <w:rPr>
          <w:rFonts w:eastAsia="Times New Roman" w:cs="Times New Roman"/>
          <w:b/>
          <w:color w:val="444444"/>
          <w:kern w:val="36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color w:val="444444"/>
          <w:kern w:val="36"/>
          <w:sz w:val="24"/>
          <w:szCs w:val="24"/>
          <w:u w:val="single"/>
          <w:lang w:eastAsia="ru-RU"/>
        </w:rPr>
        <w:t>Ход мероприятия: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Ведущий: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Ребята! Мы с вами собрались сегодня на спортивный праздник.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color w:val="000000" w:themeColor="text1"/>
        </w:rPr>
        <w:t>Начинаем зимний праздник: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color w:val="000000" w:themeColor="text1"/>
        </w:rPr>
        <w:t>Будут игры, будут смех,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color w:val="000000" w:themeColor="text1"/>
        </w:rPr>
        <w:t>И весёлые забавы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color w:val="000000" w:themeColor="text1"/>
        </w:rPr>
        <w:t>Приготовлены для всех!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Прежде, чем начать наш праздник сделаем небольшую разминку.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Разминка.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А ну-ка, похлопай, как я!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А ну-ка, все вместе, все враз!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Хлопают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А ну-ка, потопай как я!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А ну-ка, все вместе, все враз!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Топают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А ну-ка, скажите: «Ха-ха!»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А ну-ка, все вместе, все враз!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Смеются так только у нас!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Смеются так только у нас!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Смеются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Разминку мы провели хорошо. А теперь посмотрите, что это за дорожка. Давайте все вместе пройдём по этой дорожке и узнаем, куда же она нас приведёт.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 xml:space="preserve">Дети идут друг за другом по следам, преодолевая различные препятствия (пройти след вслед змейкой, перелезть через снежный вал, подлезть под дугой и </w:t>
      </w:r>
      <w:proofErr w:type="gramStart"/>
      <w:r w:rsidRPr="00950476">
        <w:rPr>
          <w:rStyle w:val="c1"/>
          <w:b/>
          <w:bCs/>
          <w:color w:val="000000" w:themeColor="text1"/>
        </w:rPr>
        <w:t>т.д.</w:t>
      </w:r>
      <w:proofErr w:type="gramEnd"/>
      <w:r w:rsidRPr="00950476">
        <w:rPr>
          <w:rStyle w:val="c1"/>
          <w:b/>
          <w:bCs/>
          <w:color w:val="000000" w:themeColor="text1"/>
        </w:rPr>
        <w:t>). Выходят на поляну.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Посмотрите, здесь конверт, в нём загадка. Давайте отгадаем её!</w:t>
      </w:r>
    </w:p>
    <w:p w:rsidR="000D2D16" w:rsidRPr="00950476" w:rsidRDefault="000D2D16" w:rsidP="000D2D1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Загадка: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Постелил кто из метели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Всюду мягкие постели? /Дед Мороз/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Кто, друзья, с большим трудом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Спрятал речку подо льдом? /Дед Мороз/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По утрам в рассветной мгле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lastRenderedPageBreak/>
        <w:t>Кто рисует на окне? /Дед Мороз/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0"/>
          <w:color w:val="000000" w:themeColor="text1"/>
        </w:rPr>
        <w:t>Кто повесил на карниз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Все сосульки сверху вниз? /Дед Мороз/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Выходит Дед Мороз: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Здравствуйте, дети! Собрался я уже в своём зимнем царстве отдохнуть, потому что мне пришлось хорошо потрудиться. Поглядите, как много снега, какие высокие сугробы я намёл. А сколько деревьев я посеребрил! Но вижу, праздник у вас. И захотелось мне узнать, катались ли вы на санках, лыжах, в какие игры играли.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b/>
          <w:bCs/>
          <w:color w:val="000000" w:themeColor="text1"/>
        </w:rPr>
        <w:t>Ведущий:</w:t>
      </w:r>
    </w:p>
    <w:p w:rsidR="000D2D16" w:rsidRPr="00950476" w:rsidRDefault="000D2D16" w:rsidP="000D2D1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50476">
        <w:rPr>
          <w:rStyle w:val="c1"/>
          <w:color w:val="000000" w:themeColor="text1"/>
        </w:rPr>
        <w:t>- Пойдём, дед Мороз, с нами, дети покажут, какие они ловкие и сильные.</w:t>
      </w:r>
    </w:p>
    <w:p w:rsidR="000D2D16" w:rsidRPr="00950476" w:rsidRDefault="000D2D16" w:rsidP="005901C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Эстафета №1 «Пройди через туннель»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Участники команды строятся в шеренгу, наклоняются вперед, вытянув руки, касаются пальцами пола образуя тоннель. Последний игрок в каждой команде проползает через тоннель и встает первым. Таким образом, команды продвигаются в направлении финиша, где лежат «снежные комья» (мячи) – подарки Зимы. Побеждает команда, первой добравшаяся до мяча.</w:t>
      </w:r>
    </w:p>
    <w:p w:rsidR="000D2D16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Ведущий:</w:t>
      </w: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Молодцы, ребята, вы успешно справились с заданием. </w:t>
      </w:r>
    </w:p>
    <w:p w:rsidR="000D2D16" w:rsidRPr="00950476" w:rsidRDefault="000D2D16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Эстафета №2 «Передай снежный ком»: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Участники команд образуют круг. Участник, получивший от ведущего «снежный ком», оббегает круг по внешней стороне, встает на свое место и передает «снежный ком» следующему игроку. Таким образом, оббегая круг и передавая мяч соседу, задание должны выполнить все игроки команды. Побеждает команда, игроки которой быстрее выполнили задание и не уронили мяч.</w:t>
      </w:r>
    </w:p>
    <w:p w:rsidR="000D2D16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Ведущий:</w:t>
      </w: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Молодцы, ребята, вы очень быстрые. 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Эстафета №3 «Самый меткий»: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Перед командами выкладывают по четыре обруча. Рядом с последним обручем стоит корзина со снежками. Напротив каждой команды, на финише вывешена горизонтальная цель. </w:t>
      </w:r>
      <w:proofErr w:type="gramStart"/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 сигналу,</w:t>
      </w:r>
      <w:proofErr w:type="gramEnd"/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первый участник прыгает из обруча в обруч, останавливается в последнем обруче, берет снежок и бросает в цель. Затем бегом возвращается назад и передает эстафету следующему игроку. Команда – победитель определяется по количеству попаданий.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Ведущий:</w:t>
      </w: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Молодцы, ребята. Вы очень меткие и умелые. Ловко справились с заданием. Я тоже люблю зимние игры, особенно одну. Только </w:t>
      </w:r>
      <w:proofErr w:type="gramStart"/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забыла</w:t>
      </w:r>
      <w:proofErr w:type="gramEnd"/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как она называется. Помогите вспомнить, отгадайте загадку.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 коньках по льду лечу,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Шайбой гол забить хочу.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(Хоккей).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Эстафета №4 «Забей гол»: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 сигналу первые игроки с клюшкой в руках ведут шайбу. Дойдя до отметки, останавливаются, бьют клюшкой по шайбе, стараясь забить шайбу в ворота. Затем бегом возвращаются назад и передают клюшку следующему игроку. Побеждает команда, игроки которой быстрее справились с заданием и забили больше голов.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Ведущий:</w:t>
      </w: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Отличный хоккей вы нам здесь показали. Ловко вы умеете с клюшкой обращаться, 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Дети</w:t>
      </w:r>
      <w:proofErr w:type="gramStart"/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 Да</w:t>
      </w:r>
      <w:proofErr w:type="gramEnd"/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!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Ведущий</w:t>
      </w: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 Мы отлично порезвились,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Поиграли, развеселились.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Мы Мороза не боимся,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Если надо с ним сразимся.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 ветру ребячьи лица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Разгорелись кумачом.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Пусть Мороз сердитый злится,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Все ребятам нипочем!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исполнят песенку про Дедушку Мороза.</w:t>
      </w:r>
    </w:p>
    <w:p w:rsidR="005901CE" w:rsidRPr="00950476" w:rsidRDefault="005901CE" w:rsidP="005901C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950476">
        <w:rPr>
          <w:rFonts w:eastAsia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ПЕСНЯ «ШЕЛ ПО ЛЕСУ ДЕД МОРОЗ»</w:t>
      </w:r>
    </w:p>
    <w:p w:rsidR="00A86A82" w:rsidRPr="00950476" w:rsidRDefault="00A86A82">
      <w:pPr>
        <w:rPr>
          <w:rFonts w:cs="Times New Roman"/>
          <w:sz w:val="24"/>
          <w:szCs w:val="24"/>
        </w:rPr>
      </w:pPr>
    </w:p>
    <w:sectPr w:rsidR="00A86A82" w:rsidRPr="0095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CE"/>
    <w:rsid w:val="000D2D16"/>
    <w:rsid w:val="005901CE"/>
    <w:rsid w:val="007813BE"/>
    <w:rsid w:val="00950476"/>
    <w:rsid w:val="00A53E7A"/>
    <w:rsid w:val="00A86A82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26C0"/>
  <w15:chartTrackingRefBased/>
  <w15:docId w15:val="{0129A2DE-94FF-490D-896A-1D6C9BD3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901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01CE"/>
  </w:style>
  <w:style w:type="paragraph" w:customStyle="1" w:styleId="c10">
    <w:name w:val="c10"/>
    <w:basedOn w:val="a"/>
    <w:rsid w:val="005901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01CE"/>
  </w:style>
  <w:style w:type="paragraph" w:styleId="a3">
    <w:name w:val="Normal (Web)"/>
    <w:basedOn w:val="a"/>
    <w:uiPriority w:val="99"/>
    <w:semiHidden/>
    <w:unhideWhenUsed/>
    <w:rsid w:val="0095047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4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47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2</cp:revision>
  <dcterms:created xsi:type="dcterms:W3CDTF">2019-03-04T12:35:00Z</dcterms:created>
  <dcterms:modified xsi:type="dcterms:W3CDTF">2019-03-04T12:35:00Z</dcterms:modified>
</cp:coreProperties>
</file>