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BCA" w:rsidRDefault="00A04BCA" w:rsidP="00A04BCA">
      <w:pPr>
        <w:pStyle w:val="10"/>
        <w:shd w:val="clear" w:color="auto" w:fill="auto"/>
        <w:spacing w:after="0" w:line="280" w:lineRule="exact"/>
        <w:ind w:left="20"/>
        <w:jc w:val="center"/>
        <w:rPr>
          <w:rStyle w:val="1"/>
          <w:rFonts w:ascii="Times New Roman" w:hAnsi="Times New Roman" w:cs="Times New Roman"/>
          <w:b/>
          <w:bCs/>
          <w:color w:val="000000"/>
          <w:sz w:val="32"/>
          <w:szCs w:val="32"/>
        </w:rPr>
      </w:pPr>
      <w:bookmarkStart w:id="0" w:name="bookmark0"/>
      <w:r w:rsidRPr="00A04BCA">
        <w:rPr>
          <w:rStyle w:val="1"/>
          <w:rFonts w:ascii="Times New Roman" w:hAnsi="Times New Roman" w:cs="Times New Roman"/>
          <w:b/>
          <w:bCs/>
          <w:color w:val="000000"/>
          <w:sz w:val="32"/>
          <w:szCs w:val="32"/>
        </w:rPr>
        <w:t>Игра-викторина для старших дошкольников</w:t>
      </w:r>
    </w:p>
    <w:p w:rsidR="00A04BCA" w:rsidRDefault="00A04BCA" w:rsidP="00A04BCA">
      <w:pPr>
        <w:pStyle w:val="10"/>
        <w:shd w:val="clear" w:color="auto" w:fill="auto"/>
        <w:spacing w:after="0" w:line="280" w:lineRule="exact"/>
        <w:ind w:left="20"/>
        <w:jc w:val="center"/>
        <w:rPr>
          <w:rStyle w:val="1"/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A04BCA">
        <w:rPr>
          <w:rStyle w:val="1"/>
          <w:rFonts w:ascii="Times New Roman" w:hAnsi="Times New Roman" w:cs="Times New Roman"/>
          <w:b/>
          <w:bCs/>
          <w:color w:val="000000"/>
          <w:sz w:val="32"/>
          <w:szCs w:val="32"/>
        </w:rPr>
        <w:t>«Во саду ли в огороде»</w:t>
      </w:r>
      <w:bookmarkEnd w:id="0"/>
    </w:p>
    <w:p w:rsidR="00A04BCA" w:rsidRDefault="00A04BCA" w:rsidP="00A04BCA">
      <w:pPr>
        <w:pStyle w:val="10"/>
        <w:shd w:val="clear" w:color="auto" w:fill="auto"/>
        <w:spacing w:after="0" w:line="280" w:lineRule="exact"/>
        <w:ind w:left="20"/>
        <w:jc w:val="center"/>
        <w:rPr>
          <w:rStyle w:val="1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04BCA" w:rsidRPr="00A04BCA" w:rsidRDefault="00A04BCA" w:rsidP="00A04BCA">
      <w:pPr>
        <w:pStyle w:val="20"/>
        <w:shd w:val="clear" w:color="auto" w:fill="auto"/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2"/>
          <w:rFonts w:ascii="Times New Roman" w:hAnsi="Times New Roman" w:cs="Times New Roman"/>
          <w:i/>
          <w:iCs/>
          <w:color w:val="000000"/>
          <w:sz w:val="24"/>
          <w:szCs w:val="24"/>
        </w:rPr>
        <w:t>Цель: создавав условии для обобщения</w:t>
      </w:r>
      <w:r w:rsidRPr="00A04BCA">
        <w:rPr>
          <w:rStyle w:val="21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и систематизации </w:t>
      </w:r>
      <w:r>
        <w:rPr>
          <w:rStyle w:val="2"/>
          <w:rFonts w:ascii="Times New Roman" w:hAnsi="Times New Roman" w:cs="Times New Roman"/>
          <w:i/>
          <w:iCs/>
          <w:color w:val="000000"/>
          <w:sz w:val="24"/>
          <w:szCs w:val="24"/>
        </w:rPr>
        <w:t>з</w:t>
      </w:r>
      <w:r w:rsidRPr="00A04BCA">
        <w:rPr>
          <w:rStyle w:val="2"/>
          <w:rFonts w:ascii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Style w:val="2"/>
          <w:rFonts w:ascii="Times New Roman" w:hAnsi="Times New Roman" w:cs="Times New Roman"/>
          <w:i/>
          <w:iCs/>
          <w:color w:val="000000"/>
          <w:sz w:val="24"/>
          <w:szCs w:val="24"/>
        </w:rPr>
        <w:t>ан</w:t>
      </w:r>
      <w:r w:rsidRPr="00A04BCA">
        <w:rPr>
          <w:rStyle w:val="2"/>
          <w:rFonts w:ascii="Times New Roman" w:hAnsi="Times New Roman" w:cs="Times New Roman"/>
          <w:i/>
          <w:iCs/>
          <w:color w:val="000000"/>
          <w:sz w:val="24"/>
          <w:szCs w:val="24"/>
        </w:rPr>
        <w:t>ий</w:t>
      </w:r>
      <w:r w:rsidRPr="00A04BCA">
        <w:rPr>
          <w:rStyle w:val="21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детей </w:t>
      </w:r>
      <w:r w:rsidRPr="00A04BCA">
        <w:rPr>
          <w:rStyle w:val="2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старшего </w:t>
      </w:r>
      <w:r w:rsidRPr="00A04BCA">
        <w:rPr>
          <w:rStyle w:val="2"/>
          <w:rFonts w:ascii="Times New Roman" w:hAnsi="Times New Roman" w:cs="Times New Roman"/>
          <w:i/>
          <w:iCs/>
          <w:color w:val="000000"/>
          <w:sz w:val="24"/>
          <w:szCs w:val="24"/>
        </w:rPr>
        <w:t>дошкольного</w:t>
      </w:r>
      <w:r w:rsidRPr="00A04BCA">
        <w:rPr>
          <w:rStyle w:val="2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возраста.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Задачи:</w:t>
      </w:r>
    </w:p>
    <w:p w:rsidR="00A04BCA" w:rsidRPr="00A04BCA" w:rsidRDefault="00A04BCA" w:rsidP="00A04BCA">
      <w:pPr>
        <w:pStyle w:val="a3"/>
        <w:numPr>
          <w:ilvl w:val="0"/>
          <w:numId w:val="1"/>
        </w:numPr>
        <w:shd w:val="clear" w:color="auto" w:fill="auto"/>
        <w:tabs>
          <w:tab w:val="left" w:pos="130"/>
        </w:tabs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развивать творческие способности детей, активность, сообразительность, речь;</w:t>
      </w:r>
    </w:p>
    <w:p w:rsidR="00A04BCA" w:rsidRPr="00A04BCA" w:rsidRDefault="00A04BCA" w:rsidP="00A04BCA">
      <w:pPr>
        <w:pStyle w:val="a3"/>
        <w:numPr>
          <w:ilvl w:val="0"/>
          <w:numId w:val="1"/>
        </w:numPr>
        <w:shd w:val="clear" w:color="auto" w:fill="auto"/>
        <w:tabs>
          <w:tab w:val="left" w:pos="126"/>
        </w:tabs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способствовать закреплению полученных знаний;</w:t>
      </w:r>
    </w:p>
    <w:p w:rsidR="00A04BCA" w:rsidRPr="00A04BCA" w:rsidRDefault="00A04BCA" w:rsidP="00A04BCA">
      <w:pPr>
        <w:pStyle w:val="a3"/>
        <w:numPr>
          <w:ilvl w:val="0"/>
          <w:numId w:val="1"/>
        </w:numPr>
        <w:shd w:val="clear" w:color="auto" w:fill="auto"/>
        <w:tabs>
          <w:tab w:val="left" w:pos="130"/>
        </w:tabs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вызывать положительные эмоции, воспитывать интерес к игровой деятельности.</w:t>
      </w:r>
    </w:p>
    <w:p w:rsidR="00A04BCA" w:rsidRPr="00A04BCA" w:rsidRDefault="00A04BCA" w:rsidP="00A04BCA">
      <w:pPr>
        <w:pStyle w:val="a3"/>
        <w:shd w:val="clear" w:color="auto" w:fill="auto"/>
        <w:ind w:left="20" w:right="18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Оборудование: плакаты - «Сад», «Огород», обручи, предметы (фрукты, овощи), эмблемы для игроков, призы, музыкальное сопровождение.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Дети входят в зал. Звучит фонограмма звуков природы.</w:t>
      </w:r>
    </w:p>
    <w:p w:rsidR="00A04BCA" w:rsidRPr="00A04BCA" w:rsidRDefault="00A04BCA" w:rsidP="00A04BCA">
      <w:pPr>
        <w:pStyle w:val="a3"/>
        <w:shd w:val="clear" w:color="auto" w:fill="auto"/>
        <w:ind w:left="20" w:right="18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Воспитатель. Ребята, сегодня в игре-викторине принимают участие две команды- «Фрукты» и «Овощи». Представляю Вам жюри. Команды отвечают на вопросы по очереди. За каждый правильный ответ жюри начисляет один балл. Команды под музыку строятся в две шеренги напротив друг друга.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Задание 1.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1.Какой овощ любит, есть заяц?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(Капусту, морковь)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2.Что можно приготовить из фруктов?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(Варенье, сок...).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З. Что</w:t>
      </w: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можно приготовить из овощей?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(Салат, винегрет...).</w:t>
      </w:r>
    </w:p>
    <w:p w:rsidR="00A04BCA" w:rsidRPr="00A04BCA" w:rsidRDefault="00A04BCA" w:rsidP="00A04BCA">
      <w:pPr>
        <w:pStyle w:val="a3"/>
        <w:numPr>
          <w:ilvl w:val="0"/>
          <w:numId w:val="2"/>
        </w:numPr>
        <w:shd w:val="clear" w:color="auto" w:fill="auto"/>
        <w:tabs>
          <w:tab w:val="left" w:pos="726"/>
        </w:tabs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Какой</w:t>
      </w: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ab/>
        <w:t>фрукт помогает при простуде?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(Лимон)</w:t>
      </w:r>
    </w:p>
    <w:p w:rsidR="00A04BCA" w:rsidRPr="00A04BCA" w:rsidRDefault="00A04BCA" w:rsidP="00A04BCA">
      <w:pPr>
        <w:pStyle w:val="a3"/>
        <w:numPr>
          <w:ilvl w:val="0"/>
          <w:numId w:val="2"/>
        </w:numPr>
        <w:shd w:val="clear" w:color="auto" w:fill="auto"/>
        <w:tabs>
          <w:tab w:val="left" w:pos="325"/>
        </w:tabs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В</w:t>
      </w: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ab/>
        <w:t>названии, каких сказок встречаются овощи?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(Репка, </w:t>
      </w: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Чиполино…</w:t>
      </w: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)</w:t>
      </w:r>
    </w:p>
    <w:p w:rsidR="00A04BCA" w:rsidRPr="00A04BCA" w:rsidRDefault="00A04BCA" w:rsidP="00A04BCA">
      <w:pPr>
        <w:pStyle w:val="a3"/>
        <w:numPr>
          <w:ilvl w:val="0"/>
          <w:numId w:val="2"/>
        </w:numPr>
        <w:shd w:val="clear" w:color="auto" w:fill="auto"/>
        <w:tabs>
          <w:tab w:val="left" w:pos="327"/>
        </w:tabs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В</w:t>
      </w: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ab/>
        <w:t>названии, каких рассказов встречаются фрукты?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(Рассказы Сутеева «Яблоко»)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Fonts w:ascii="Times New Roman" w:hAnsi="Times New Roman" w:cs="Times New Roman"/>
          <w:color w:val="000000"/>
          <w:sz w:val="24"/>
          <w:szCs w:val="24"/>
          <w:u w:val="single"/>
        </w:rPr>
        <w:t>Игра-соревнование «Соберём урожай»</w:t>
      </w:r>
    </w:p>
    <w:p w:rsidR="00A04BCA" w:rsidRPr="00A04BCA" w:rsidRDefault="00A04BCA" w:rsidP="00A04BCA">
      <w:pPr>
        <w:pStyle w:val="a3"/>
        <w:shd w:val="clear" w:color="auto" w:fill="auto"/>
        <w:ind w:left="20" w:right="18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Команды в колоннах перед стартовой линией. Рядом с каждой командой-пустой обруч, а в отдалении-с предметами </w:t>
      </w: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(овощи</w:t>
      </w: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, фрукты). Каждый игрок бежит к дальнему обручу и приносит один предмет. Выигрывает команда, которая первой «собрала урожай».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Задание 2 «Составить рассказ по плану-описанию</w:t>
      </w:r>
      <w:proofErr w:type="gramStart"/>
      <w:r w:rsidRPr="00A04BCA">
        <w:rPr>
          <w:rFonts w:ascii="Times New Roman" w:hAnsi="Times New Roman" w:cs="Times New Roman"/>
          <w:color w:val="000000"/>
          <w:sz w:val="24"/>
          <w:szCs w:val="24"/>
          <w:u w:val="single"/>
        </w:rPr>
        <w:t>» .</w:t>
      </w:r>
      <w:proofErr w:type="gramEnd"/>
    </w:p>
    <w:p w:rsidR="00A04BCA" w:rsidRPr="00A04BCA" w:rsidRDefault="00A04BCA" w:rsidP="00A04BCA">
      <w:pPr>
        <w:pStyle w:val="a3"/>
        <w:numPr>
          <w:ilvl w:val="0"/>
          <w:numId w:val="3"/>
        </w:numPr>
        <w:shd w:val="clear" w:color="auto" w:fill="auto"/>
        <w:tabs>
          <w:tab w:val="left" w:pos="210"/>
        </w:tabs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Что это?</w:t>
      </w:r>
    </w:p>
    <w:p w:rsidR="00A04BCA" w:rsidRPr="00A04BCA" w:rsidRDefault="00A04BCA" w:rsidP="00A04BCA">
      <w:pPr>
        <w:pStyle w:val="a3"/>
        <w:numPr>
          <w:ilvl w:val="0"/>
          <w:numId w:val="3"/>
        </w:numPr>
        <w:shd w:val="clear" w:color="auto" w:fill="auto"/>
        <w:tabs>
          <w:tab w:val="left" w:pos="217"/>
        </w:tabs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Вкус, форма, цвет.</w:t>
      </w:r>
    </w:p>
    <w:p w:rsidR="00A04BCA" w:rsidRPr="00A04BCA" w:rsidRDefault="00A04BCA" w:rsidP="00A04BCA">
      <w:pPr>
        <w:pStyle w:val="a3"/>
        <w:numPr>
          <w:ilvl w:val="0"/>
          <w:numId w:val="3"/>
        </w:numPr>
        <w:shd w:val="clear" w:color="auto" w:fill="auto"/>
        <w:tabs>
          <w:tab w:val="left" w:pos="219"/>
        </w:tabs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Где растёт?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proofErr w:type="gramStart"/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.Что</w:t>
      </w:r>
      <w:proofErr w:type="gramEnd"/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из него готовят?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Задание для команды «Овощи»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(кабачок, картофель, огурец, перец, капуста, морковь, баклажан).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Задание для команды «Фрукты».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(персик, яблоко, банан, айва, лимон, груша, апельсин).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Задание 3.</w:t>
      </w: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Команды на скорость собирают картинки из частей.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Команда «Овощи»-Капуста.</w:t>
      </w:r>
    </w:p>
    <w:p w:rsidR="00A04BCA" w:rsidRPr="00A04BCA" w:rsidRDefault="00A04BCA" w:rsidP="00A04BCA">
      <w:pPr>
        <w:pStyle w:val="a3"/>
        <w:shd w:val="clear" w:color="auto" w:fill="auto"/>
        <w:ind w:left="20" w:right="18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Команда «Фрукты»-Апельсин Задание 4.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Команды загадывают друг другу загадки.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Fonts w:ascii="Times New Roman" w:hAnsi="Times New Roman" w:cs="Times New Roman"/>
          <w:color w:val="000000"/>
          <w:sz w:val="24"/>
          <w:szCs w:val="24"/>
          <w:u w:val="single"/>
        </w:rPr>
        <w:t>Игра на внимание «Овощи и фрукты».</w:t>
      </w:r>
    </w:p>
    <w:p w:rsidR="00A04BCA" w:rsidRPr="00A04BCA" w:rsidRDefault="00A04BCA" w:rsidP="00A04BCA">
      <w:pPr>
        <w:pStyle w:val="a3"/>
        <w:shd w:val="clear" w:color="auto" w:fill="auto"/>
        <w:ind w:left="20" w:right="18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Две команды стоят в две шеренги лицом друг к другу. Воспитатель называет различные овощи и фрукты. Если слово относится к овощам, то дети должны быстро присесть, а если к фруктам- поднять руки вверх. Те, кто ошибся, делают шаг вперёд. Побеждают игроки, сделавшие меньше ошибок.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Задание 6. Закончи предложение.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lastRenderedPageBreak/>
        <w:t>Из яблока и сливовый - получится яблочно-сливовый сок.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Из яблока и банана -...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Из яблока и груши -...</w:t>
      </w:r>
    </w:p>
    <w:p w:rsidR="00A04BCA" w:rsidRPr="00A04BCA" w:rsidRDefault="00A04BCA" w:rsidP="00A04BCA">
      <w:pPr>
        <w:pStyle w:val="a3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A04BCA">
        <w:rPr>
          <w:rStyle w:val="11"/>
          <w:rFonts w:ascii="Times New Roman" w:hAnsi="Times New Roman" w:cs="Times New Roman"/>
          <w:color w:val="000000"/>
          <w:sz w:val="24"/>
          <w:szCs w:val="24"/>
        </w:rPr>
        <w:t>Из тыквы и моркови -...</w:t>
      </w:r>
    </w:p>
    <w:p w:rsidR="00A04BCA" w:rsidRPr="00A04BCA" w:rsidRDefault="00A04BCA" w:rsidP="00A04BCA">
      <w:pPr>
        <w:widowControl w:val="0"/>
        <w:spacing w:after="0" w:line="278" w:lineRule="exact"/>
        <w:ind w:left="20"/>
        <w:jc w:val="both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>Из яблока и моркови -...</w:t>
      </w:r>
    </w:p>
    <w:p w:rsidR="00A04BCA" w:rsidRPr="00A04BCA" w:rsidRDefault="00A04BCA" w:rsidP="00A04BCA">
      <w:pPr>
        <w:widowControl w:val="0"/>
        <w:spacing w:after="0" w:line="278" w:lineRule="exact"/>
        <w:ind w:left="20"/>
        <w:jc w:val="both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>Из яблока и ананаса -...</w:t>
      </w:r>
    </w:p>
    <w:p w:rsidR="00A04BCA" w:rsidRPr="00A04BCA" w:rsidRDefault="00A04BCA" w:rsidP="00A04BCA">
      <w:pPr>
        <w:widowControl w:val="0"/>
        <w:spacing w:after="0" w:line="278" w:lineRule="exact"/>
        <w:ind w:left="20"/>
        <w:jc w:val="both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A04BCA">
        <w:rPr>
          <w:rFonts w:eastAsia="Times New Roman" w:cs="Times New Roman"/>
          <w:color w:val="000000"/>
          <w:spacing w:val="-2"/>
          <w:sz w:val="24"/>
          <w:szCs w:val="24"/>
          <w:u w:val="single"/>
          <w:lang w:eastAsia="ru-RU"/>
        </w:rPr>
        <w:t>Игра "Назови три предмета"</w:t>
      </w:r>
    </w:p>
    <w:p w:rsidR="00A04BCA" w:rsidRPr="00A04BCA" w:rsidRDefault="00A04BCA" w:rsidP="00A04BCA">
      <w:pPr>
        <w:widowControl w:val="0"/>
        <w:spacing w:after="0" w:line="278" w:lineRule="exact"/>
        <w:ind w:left="20" w:right="180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>Воспитатель говорит одно слово-фрукты, а игрок команды "Фрукты" подбирает к нему три слова (апельсин, лимон, персик). Выигрывает команда, которая назовёт большее количество предметов.</w:t>
      </w:r>
    </w:p>
    <w:p w:rsidR="00A04BCA" w:rsidRPr="00A04BCA" w:rsidRDefault="00A04BCA" w:rsidP="00A04BCA">
      <w:pPr>
        <w:widowControl w:val="0"/>
        <w:spacing w:after="0" w:line="278" w:lineRule="exact"/>
        <w:ind w:left="20" w:right="180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A04BCA">
        <w:rPr>
          <w:rFonts w:eastAsia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Задание </w:t>
      </w:r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>повторить</w:t>
      </w:r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 xml:space="preserve"> за воспитателем поговорки и пословицы. Выигрывает тот, кто правильно, чётко произносит слова и звуки.</w:t>
      </w:r>
    </w:p>
    <w:p w:rsidR="00A04BCA" w:rsidRPr="00A04BCA" w:rsidRDefault="00A04BCA" w:rsidP="00A04BCA">
      <w:pPr>
        <w:widowControl w:val="0"/>
        <w:spacing w:after="0" w:line="278" w:lineRule="exact"/>
        <w:ind w:left="20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>Что летом родится, зимой пригодится.</w:t>
      </w:r>
    </w:p>
    <w:p w:rsidR="00A04BCA" w:rsidRPr="00A04BCA" w:rsidRDefault="00A04BCA" w:rsidP="00A04BCA">
      <w:pPr>
        <w:widowControl w:val="0"/>
        <w:spacing w:after="0" w:line="278" w:lineRule="exact"/>
        <w:ind w:left="20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>Игра игрою, а дело делом.</w:t>
      </w:r>
    </w:p>
    <w:p w:rsidR="00A04BCA" w:rsidRPr="00A04BCA" w:rsidRDefault="00A04BCA" w:rsidP="00A04BCA">
      <w:pPr>
        <w:widowControl w:val="0"/>
        <w:spacing w:after="0" w:line="278" w:lineRule="exact"/>
        <w:ind w:left="20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>Дорога ложка к обеду.</w:t>
      </w:r>
    </w:p>
    <w:p w:rsidR="00A04BCA" w:rsidRPr="00A04BCA" w:rsidRDefault="00A04BCA" w:rsidP="00A04BCA">
      <w:pPr>
        <w:widowControl w:val="0"/>
        <w:spacing w:after="0" w:line="278" w:lineRule="exact"/>
        <w:ind w:left="20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>За всякое дело берись смело.</w:t>
      </w:r>
    </w:p>
    <w:p w:rsidR="00A04BCA" w:rsidRPr="00A04BCA" w:rsidRDefault="00A04BCA" w:rsidP="00A04BCA">
      <w:pPr>
        <w:widowControl w:val="0"/>
        <w:spacing w:after="0" w:line="278" w:lineRule="exact"/>
        <w:ind w:left="20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>Воспитатель. Молодцы, ребята, Вы сегодня хорошо справились с заданиями. Пора подвести итоги нашей игры-</w:t>
      </w:r>
    </w:p>
    <w:p w:rsidR="00A04BCA" w:rsidRPr="00A04BCA" w:rsidRDefault="00A04BCA" w:rsidP="00A04BCA">
      <w:pPr>
        <w:widowControl w:val="0"/>
        <w:spacing w:after="0" w:line="278" w:lineRule="exact"/>
        <w:ind w:left="20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>викторины. Жюри подводит итоги и награждает</w:t>
      </w:r>
    </w:p>
    <w:p w:rsidR="00A04BCA" w:rsidRPr="00A04BCA" w:rsidRDefault="00A04BCA" w:rsidP="00A04BCA">
      <w:pPr>
        <w:widowControl w:val="0"/>
        <w:spacing w:after="0" w:line="278" w:lineRule="exact"/>
        <w:ind w:left="20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>победителей.</w:t>
      </w:r>
    </w:p>
    <w:p w:rsidR="00A04BCA" w:rsidRPr="00A04BCA" w:rsidRDefault="00A04BCA" w:rsidP="00A04BCA">
      <w:pPr>
        <w:widowControl w:val="0"/>
        <w:spacing w:after="0" w:line="278" w:lineRule="exact"/>
        <w:ind w:left="20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>Литература:</w:t>
      </w:r>
    </w:p>
    <w:p w:rsidR="00A04BCA" w:rsidRPr="00A04BCA" w:rsidRDefault="00A04BCA" w:rsidP="00A04BCA">
      <w:pPr>
        <w:widowControl w:val="0"/>
        <w:tabs>
          <w:tab w:val="left" w:pos="1465"/>
        </w:tabs>
        <w:spacing w:after="0" w:line="278" w:lineRule="exact"/>
        <w:ind w:left="20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>1.</w:t>
      </w:r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 xml:space="preserve"> И. Бочкарева</w:t>
      </w:r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ab/>
      </w:r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>«</w:t>
      </w:r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>Развитие речи. Старшая группа. Занимательные материалы.</w:t>
      </w:r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>»</w:t>
      </w:r>
    </w:p>
    <w:p w:rsidR="00A04BCA" w:rsidRPr="00A04BCA" w:rsidRDefault="00A04BCA" w:rsidP="00A04BCA">
      <w:pPr>
        <w:widowControl w:val="0"/>
        <w:tabs>
          <w:tab w:val="left" w:pos="2372"/>
        </w:tabs>
        <w:spacing w:after="0" w:line="278" w:lineRule="exact"/>
        <w:ind w:left="20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>2.</w:t>
      </w:r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proofErr w:type="spellStart"/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>М.Дьяченко</w:t>
      </w:r>
      <w:proofErr w:type="spellEnd"/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>,</w:t>
      </w:r>
      <w:r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proofErr w:type="spellStart"/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>Е.</w:t>
      </w:r>
      <w:bookmarkStart w:id="1" w:name="_GoBack"/>
      <w:bookmarkEnd w:id="1"/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>Л.Агаева</w:t>
      </w:r>
      <w:proofErr w:type="spellEnd"/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 xml:space="preserve"> «</w:t>
      </w:r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>Чего на свете не бывает?</w:t>
      </w:r>
      <w:r w:rsidRPr="00A04BCA">
        <w:rPr>
          <w:rFonts w:eastAsia="Times New Roman" w:cs="Times New Roman"/>
          <w:color w:val="000000"/>
          <w:spacing w:val="-2"/>
          <w:sz w:val="24"/>
          <w:szCs w:val="24"/>
          <w:lang w:eastAsia="ru-RU"/>
        </w:rPr>
        <w:t>»</w:t>
      </w:r>
    </w:p>
    <w:p w:rsidR="00A04BCA" w:rsidRPr="00A04BCA" w:rsidRDefault="00A04BCA" w:rsidP="00A04BCA">
      <w:pPr>
        <w:pStyle w:val="10"/>
        <w:shd w:val="clear" w:color="auto" w:fill="auto"/>
        <w:spacing w:after="0" w:line="280" w:lineRule="exact"/>
        <w:ind w:left="20"/>
        <w:rPr>
          <w:rFonts w:ascii="Times New Roman" w:hAnsi="Times New Roman" w:cs="Times New Roman"/>
          <w:sz w:val="32"/>
          <w:szCs w:val="32"/>
        </w:rPr>
      </w:pPr>
    </w:p>
    <w:p w:rsidR="0052507A" w:rsidRDefault="0052507A"/>
    <w:sectPr w:rsidR="00525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4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1">
      <w:start w:val="4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2">
      <w:start w:val="4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3">
      <w:start w:val="4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4">
      <w:start w:val="4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5">
      <w:start w:val="4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6">
      <w:start w:val="4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7">
      <w:start w:val="4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8">
      <w:start w:val="4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9"/>
        <w:szCs w:val="19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BCA"/>
    <w:rsid w:val="0052507A"/>
    <w:rsid w:val="00A04BCA"/>
    <w:rsid w:val="00DE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4641"/>
  <w15:chartTrackingRefBased/>
  <w15:docId w15:val="{7BA0A171-D77D-4CEC-9B58-03485564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rsid w:val="00A04BCA"/>
    <w:rPr>
      <w:rFonts w:ascii="Calibri" w:hAnsi="Calibri" w:cs="Calibri"/>
      <w:b/>
      <w:bCs/>
      <w:spacing w:val="-9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A04BCA"/>
    <w:pPr>
      <w:widowControl w:val="0"/>
      <w:shd w:val="clear" w:color="auto" w:fill="FFFFFF"/>
      <w:spacing w:after="420" w:line="240" w:lineRule="atLeast"/>
      <w:outlineLvl w:val="0"/>
    </w:pPr>
    <w:rPr>
      <w:rFonts w:ascii="Calibri" w:hAnsi="Calibri" w:cs="Calibri"/>
      <w:b/>
      <w:bCs/>
      <w:spacing w:val="-9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rsid w:val="00A04BCA"/>
    <w:rPr>
      <w:rFonts w:ascii="Calibri" w:hAnsi="Calibri" w:cs="Calibri"/>
      <w:i/>
      <w:iCs/>
      <w:spacing w:val="-11"/>
      <w:sz w:val="19"/>
      <w:szCs w:val="19"/>
      <w:shd w:val="clear" w:color="auto" w:fill="FFFFFF"/>
    </w:rPr>
  </w:style>
  <w:style w:type="character" w:customStyle="1" w:styleId="21">
    <w:name w:val="Основной текст (2) + Не курсив"/>
    <w:aliases w:val="Интервал 0 pt"/>
    <w:basedOn w:val="2"/>
    <w:uiPriority w:val="99"/>
    <w:rsid w:val="00A04BCA"/>
    <w:rPr>
      <w:rFonts w:ascii="Calibri" w:hAnsi="Calibri" w:cs="Calibri"/>
      <w:i w:val="0"/>
      <w:iCs w:val="0"/>
      <w:spacing w:val="-4"/>
      <w:sz w:val="19"/>
      <w:szCs w:val="19"/>
      <w:shd w:val="clear" w:color="auto" w:fill="FFFFFF"/>
    </w:rPr>
  </w:style>
  <w:style w:type="character" w:customStyle="1" w:styleId="11">
    <w:name w:val="Основной текст Знак1"/>
    <w:basedOn w:val="a0"/>
    <w:link w:val="a3"/>
    <w:uiPriority w:val="99"/>
    <w:rsid w:val="00A04BCA"/>
    <w:rPr>
      <w:rFonts w:ascii="Calibri" w:hAnsi="Calibri" w:cs="Calibri"/>
      <w:spacing w:val="-4"/>
      <w:sz w:val="19"/>
      <w:szCs w:val="19"/>
      <w:shd w:val="clear" w:color="auto" w:fill="FFFFFF"/>
    </w:rPr>
  </w:style>
  <w:style w:type="paragraph" w:styleId="a3">
    <w:name w:val="Body Text"/>
    <w:basedOn w:val="a"/>
    <w:link w:val="11"/>
    <w:uiPriority w:val="99"/>
    <w:rsid w:val="00A04BCA"/>
    <w:pPr>
      <w:widowControl w:val="0"/>
      <w:shd w:val="clear" w:color="auto" w:fill="FFFFFF"/>
      <w:spacing w:after="0" w:line="278" w:lineRule="exact"/>
    </w:pPr>
    <w:rPr>
      <w:rFonts w:ascii="Calibri" w:hAnsi="Calibri" w:cs="Calibri"/>
      <w:spacing w:val="-4"/>
      <w:sz w:val="19"/>
      <w:szCs w:val="19"/>
    </w:rPr>
  </w:style>
  <w:style w:type="character" w:customStyle="1" w:styleId="a4">
    <w:name w:val="Основной текст Знак"/>
    <w:basedOn w:val="a0"/>
    <w:uiPriority w:val="99"/>
    <w:semiHidden/>
    <w:rsid w:val="00A04BCA"/>
    <w:rPr>
      <w:rFonts w:ascii="Times New Roman" w:hAnsi="Times New Roman"/>
      <w:sz w:val="20"/>
    </w:rPr>
  </w:style>
  <w:style w:type="paragraph" w:customStyle="1" w:styleId="20">
    <w:name w:val="Основной текст (2)"/>
    <w:basedOn w:val="a"/>
    <w:link w:val="2"/>
    <w:uiPriority w:val="99"/>
    <w:rsid w:val="00A04BCA"/>
    <w:pPr>
      <w:widowControl w:val="0"/>
      <w:shd w:val="clear" w:color="auto" w:fill="FFFFFF"/>
      <w:spacing w:before="420" w:after="0" w:line="278" w:lineRule="exact"/>
    </w:pPr>
    <w:rPr>
      <w:rFonts w:ascii="Calibri" w:hAnsi="Calibri" w:cs="Calibri"/>
      <w:i/>
      <w:iCs/>
      <w:spacing w:val="-11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Никифорова</dc:creator>
  <cp:keywords/>
  <dc:description/>
  <cp:lastModifiedBy>Елена Никифорова</cp:lastModifiedBy>
  <cp:revision>1</cp:revision>
  <dcterms:created xsi:type="dcterms:W3CDTF">2019-03-04T13:34:00Z</dcterms:created>
  <dcterms:modified xsi:type="dcterms:W3CDTF">2019-03-04T13:40:00Z</dcterms:modified>
</cp:coreProperties>
</file>