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Приложение 1</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УТВЕРЖДЕН</w:t>
      </w:r>
      <w:r>
        <w:rPr>
          <w:rFonts w:ascii="Times New Roman" w:hAnsi="Times New Roman" w:cs="Times New Roman"/>
          <w:sz w:val="28"/>
          <w:szCs w:val="28"/>
        </w:rPr>
        <w:t>А</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приказом Роспотребнадзора</w:t>
      </w:r>
      <w:r w:rsidRPr="004C605D">
        <w:rPr>
          <w:rFonts w:ascii="Times New Roman" w:hAnsi="Times New Roman" w:cs="Times New Roman"/>
          <w:sz w:val="28"/>
          <w:szCs w:val="28"/>
        </w:rPr>
        <w:br/>
        <w:t>от _____________ №________</w:t>
      </w:r>
    </w:p>
    <w:p w:rsidR="00487FC2" w:rsidRDefault="00487FC2" w:rsidP="00CA5129">
      <w:pPr>
        <w:widowControl w:val="0"/>
        <w:spacing w:after="0" w:line="240" w:lineRule="auto"/>
        <w:jc w:val="center"/>
        <w:rPr>
          <w:rFonts w:ascii="Times New Roman" w:hAnsi="Times New Roman" w:cs="Times New Roman"/>
          <w:sz w:val="28"/>
          <w:szCs w:val="28"/>
        </w:rPr>
      </w:pPr>
    </w:p>
    <w:p w:rsidR="00487FC2" w:rsidRDefault="00487FC2" w:rsidP="00CA5129">
      <w:pPr>
        <w:widowControl w:val="0"/>
        <w:spacing w:after="0" w:line="240" w:lineRule="auto"/>
        <w:jc w:val="center"/>
        <w:rPr>
          <w:rFonts w:ascii="Times New Roman" w:hAnsi="Times New Roman" w:cs="Times New Roman"/>
          <w:sz w:val="28"/>
          <w:szCs w:val="28"/>
        </w:rPr>
      </w:pP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rsidR="005901AC" w:rsidRPr="00487FC2" w:rsidRDefault="005901AC" w:rsidP="00CA5129">
      <w:pPr>
        <w:widowControl w:val="0"/>
        <w:spacing w:after="0" w:line="240" w:lineRule="auto"/>
        <w:ind w:right="54"/>
        <w:jc w:val="center"/>
        <w:rPr>
          <w:rFonts w:ascii="Times New Roman" w:hAnsi="Times New Roman" w:cs="Times New Roman"/>
          <w:b/>
          <w:bCs/>
          <w:sz w:val="28"/>
          <w:szCs w:val="28"/>
        </w:rPr>
      </w:pPr>
      <w:r w:rsidRPr="00487FC2">
        <w:rPr>
          <w:rFonts w:ascii="Times New Roman" w:hAnsi="Times New Roman" w:cs="Times New Roman"/>
          <w:b/>
          <w:bCs/>
          <w:sz w:val="28"/>
          <w:szCs w:val="28"/>
        </w:rPr>
        <w:t>для детей дошкольного возраста</w:t>
      </w:r>
    </w:p>
    <w:p w:rsidR="003628B0" w:rsidRDefault="003628B0" w:rsidP="00CA5129">
      <w:pPr>
        <w:widowControl w:val="0"/>
        <w:spacing w:after="0" w:line="240" w:lineRule="auto"/>
        <w:jc w:val="both"/>
        <w:rPr>
          <w:rFonts w:ascii="Times New Roman" w:hAnsi="Times New Roman" w:cs="Times New Roman"/>
          <w:b/>
          <w:sz w:val="28"/>
          <w:szCs w:val="28"/>
        </w:rPr>
      </w:pPr>
    </w:p>
    <w:p w:rsidR="00D570C2" w:rsidRDefault="004C3A03" w:rsidP="00CA5129">
      <w:pPr>
        <w:widowControl w:val="0"/>
        <w:spacing w:after="0" w:line="240" w:lineRule="auto"/>
        <w:jc w:val="center"/>
        <w:rPr>
          <w:rFonts w:ascii="Times New Roman" w:hAnsi="Times New Roman" w:cs="Times New Roman"/>
          <w:i/>
          <w:sz w:val="28"/>
          <w:szCs w:val="28"/>
        </w:rPr>
      </w:pPr>
      <w:r w:rsidRPr="00F503DB">
        <w:rPr>
          <w:rFonts w:ascii="Times New Roman" w:hAnsi="Times New Roman"/>
          <w:b/>
          <w:sz w:val="28"/>
          <w:szCs w:val="28"/>
        </w:rPr>
        <w:t>I. Общие положения</w:t>
      </w:r>
    </w:p>
    <w:p w:rsidR="00A22E7D"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bCs/>
          <w:sz w:val="28"/>
          <w:szCs w:val="28"/>
        </w:rPr>
        <w:t>Обучающая просветительская программа</w:t>
      </w:r>
      <w:r w:rsidRPr="00FE45D3">
        <w:rPr>
          <w:rFonts w:ascii="Times New Roman" w:hAnsi="Times New Roman" w:cs="Times New Roman"/>
          <w:bCs/>
          <w:sz w:val="28"/>
          <w:szCs w:val="28"/>
        </w:rPr>
        <w:t xml:space="preserve"> </w:t>
      </w:r>
      <w:r w:rsidR="000A47CE" w:rsidRPr="00FE45D3">
        <w:rPr>
          <w:rFonts w:ascii="Times New Roman" w:hAnsi="Times New Roman" w:cs="Times New Roman"/>
          <w:bCs/>
          <w:sz w:val="28"/>
          <w:szCs w:val="28"/>
        </w:rPr>
        <w:t xml:space="preserve">для </w:t>
      </w:r>
      <w:r w:rsidR="00A22E7D">
        <w:rPr>
          <w:rFonts w:ascii="Times New Roman" w:hAnsi="Times New Roman" w:cs="Times New Roman"/>
          <w:bCs/>
          <w:sz w:val="28"/>
          <w:szCs w:val="28"/>
        </w:rPr>
        <w:t>до</w:t>
      </w:r>
      <w:r w:rsidR="000A47CE" w:rsidRPr="00FE45D3">
        <w:rPr>
          <w:rFonts w:ascii="Times New Roman" w:hAnsi="Times New Roman" w:cs="Times New Roman"/>
          <w:bCs/>
          <w:sz w:val="28"/>
          <w:szCs w:val="28"/>
        </w:rPr>
        <w:t>школьников</w:t>
      </w:r>
      <w:r w:rsidR="000A47CE" w:rsidRPr="00CB11AF">
        <w:rPr>
          <w:rFonts w:ascii="Times New Roman" w:hAnsi="Times New Roman" w:cs="Times New Roman"/>
          <w:bCs/>
          <w:sz w:val="28"/>
          <w:szCs w:val="28"/>
        </w:rPr>
        <w:t xml:space="preserve"> «Основы</w:t>
      </w:r>
      <w:r w:rsidR="000A47CE" w:rsidRPr="00F503DB">
        <w:rPr>
          <w:rFonts w:ascii="Times New Roman" w:hAnsi="Times New Roman"/>
          <w:bCs/>
          <w:sz w:val="28"/>
          <w:szCs w:val="28"/>
          <w:shd w:val="clear" w:color="auto" w:fill="FFFFFF"/>
        </w:rPr>
        <w:t xml:space="preserve"> здорового питания» </w:t>
      </w:r>
      <w:r w:rsidR="000A47CE" w:rsidRPr="00F503DB">
        <w:rPr>
          <w:rFonts w:ascii="Times New Roman" w:hAnsi="Times New Roman"/>
          <w:sz w:val="28"/>
          <w:szCs w:val="28"/>
        </w:rPr>
        <w:t>предназначена</w:t>
      </w:r>
      <w:r w:rsidR="000A47CE" w:rsidRPr="00F503DB">
        <w:rPr>
          <w:rFonts w:ascii="Times New Roman" w:hAnsi="Times New Roman"/>
          <w:b/>
          <w:sz w:val="28"/>
          <w:szCs w:val="28"/>
        </w:rPr>
        <w:t xml:space="preserve"> </w:t>
      </w:r>
      <w:r w:rsidR="000A47CE" w:rsidRPr="00F503DB">
        <w:rPr>
          <w:rFonts w:ascii="Times New Roman" w:hAnsi="Times New Roman"/>
          <w:sz w:val="28"/>
          <w:szCs w:val="28"/>
        </w:rPr>
        <w:t xml:space="preserve">для </w:t>
      </w:r>
      <w:r w:rsidR="00A22E7D">
        <w:rPr>
          <w:rFonts w:ascii="Times New Roman" w:hAnsi="Times New Roman" w:cs="Times New Roman"/>
          <w:sz w:val="28"/>
          <w:szCs w:val="28"/>
        </w:rPr>
        <w:t xml:space="preserve">воспитателей дошкольных образовательных организаций, родителей детей дошкольного возраста. </w:t>
      </w:r>
    </w:p>
    <w:p w:rsidR="000A47CE" w:rsidRPr="00F503DB" w:rsidRDefault="000A47CE" w:rsidP="00CA5129">
      <w:pPr>
        <w:widowControl w:val="0"/>
        <w:spacing w:after="0" w:line="240" w:lineRule="auto"/>
        <w:ind w:firstLine="709"/>
        <w:jc w:val="both"/>
        <w:rPr>
          <w:rFonts w:ascii="Times New Roman" w:hAnsi="Times New Roman"/>
          <w:bCs/>
          <w:sz w:val="28"/>
          <w:szCs w:val="28"/>
        </w:rPr>
      </w:pPr>
      <w:r w:rsidRPr="00F503DB">
        <w:rPr>
          <w:rFonts w:ascii="Times New Roman" w:hAnsi="Times New Roman"/>
          <w:sz w:val="28"/>
          <w:szCs w:val="28"/>
        </w:rPr>
        <w:t>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0A47CE" w:rsidRPr="00F503DB"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sz w:val="28"/>
          <w:szCs w:val="28"/>
        </w:rPr>
        <w:t xml:space="preserve">В программе </w:t>
      </w:r>
      <w:r w:rsidR="000A47CE" w:rsidRPr="00CB11AF">
        <w:rPr>
          <w:rFonts w:ascii="Times New Roman" w:hAnsi="Times New Roman" w:cs="Times New Roman"/>
          <w:sz w:val="28"/>
          <w:szCs w:val="28"/>
        </w:rPr>
        <w:t>представлена информация</w:t>
      </w:r>
      <w:r w:rsidR="000A47CE" w:rsidRPr="00F503DB">
        <w:rPr>
          <w:rFonts w:ascii="Times New Roman" w:hAnsi="Times New Roman" w:cs="Times New Roman"/>
          <w:sz w:val="28"/>
          <w:szCs w:val="28"/>
        </w:rPr>
        <w:t xml:space="preserve">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w:t>
      </w:r>
      <w:r w:rsidR="00D57912">
        <w:rPr>
          <w:rFonts w:ascii="Times New Roman" w:hAnsi="Times New Roman" w:cs="Times New Roman"/>
          <w:sz w:val="28"/>
          <w:szCs w:val="28"/>
        </w:rPr>
        <w:t>,</w:t>
      </w:r>
      <w:r w:rsidR="000A47CE" w:rsidRPr="00F503DB">
        <w:rPr>
          <w:rFonts w:ascii="Times New Roman" w:hAnsi="Times New Roman" w:cs="Times New Roman"/>
          <w:sz w:val="28"/>
          <w:szCs w:val="28"/>
        </w:rPr>
        <w:t xml:space="preserve"> </w:t>
      </w:r>
      <w:r w:rsidR="00D57912" w:rsidRPr="00133200">
        <w:rPr>
          <w:rFonts w:ascii="Times New Roman" w:hAnsi="Times New Roman" w:cs="Times New Roman"/>
          <w:sz w:val="28"/>
          <w:szCs w:val="28"/>
        </w:rPr>
        <w:t>особенност</w:t>
      </w:r>
      <w:r w:rsidR="00D57912">
        <w:rPr>
          <w:rFonts w:ascii="Times New Roman" w:hAnsi="Times New Roman" w:cs="Times New Roman"/>
          <w:sz w:val="28"/>
          <w:szCs w:val="28"/>
        </w:rPr>
        <w:t>ях</w:t>
      </w:r>
      <w:r w:rsidR="00D57912" w:rsidRPr="00133200">
        <w:rPr>
          <w:rFonts w:ascii="Times New Roman" w:hAnsi="Times New Roman" w:cs="Times New Roman"/>
          <w:sz w:val="28"/>
          <w:szCs w:val="28"/>
        </w:rPr>
        <w:t xml:space="preserve"> орг</w:t>
      </w:r>
      <w:r w:rsidR="00D57912">
        <w:rPr>
          <w:rFonts w:ascii="Times New Roman" w:hAnsi="Times New Roman" w:cs="Times New Roman"/>
          <w:sz w:val="28"/>
          <w:szCs w:val="28"/>
        </w:rPr>
        <w:t>анизации питания детей, находящих</w:t>
      </w:r>
      <w:r w:rsidR="00D57912" w:rsidRPr="00133200">
        <w:rPr>
          <w:rFonts w:ascii="Times New Roman" w:hAnsi="Times New Roman" w:cs="Times New Roman"/>
          <w:sz w:val="28"/>
          <w:szCs w:val="28"/>
        </w:rPr>
        <w:t>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sidR="00D57912">
        <w:rPr>
          <w:rFonts w:ascii="Times New Roman" w:hAnsi="Times New Roman" w:cs="Times New Roman"/>
          <w:sz w:val="28"/>
          <w:szCs w:val="28"/>
        </w:rPr>
        <w:t>.</w:t>
      </w:r>
    </w:p>
    <w:p w:rsidR="000A47CE" w:rsidRPr="00997184" w:rsidRDefault="000A47CE" w:rsidP="00CA5129">
      <w:pPr>
        <w:widowControl w:val="0"/>
        <w:spacing w:after="0" w:line="240" w:lineRule="auto"/>
        <w:jc w:val="center"/>
        <w:rPr>
          <w:rFonts w:ascii="Times New Roman" w:hAnsi="Times New Roman" w:cs="Times New Roman"/>
          <w:i/>
          <w:sz w:val="28"/>
          <w:szCs w:val="28"/>
        </w:rPr>
      </w:pPr>
    </w:p>
    <w:p w:rsidR="00D57912" w:rsidRPr="00F503DB" w:rsidRDefault="004C3A03" w:rsidP="00CA5129">
      <w:pPr>
        <w:widowControl w:val="0"/>
        <w:spacing w:after="0" w:line="240" w:lineRule="auto"/>
        <w:jc w:val="center"/>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00D57912" w:rsidRPr="00F503DB">
        <w:rPr>
          <w:rFonts w:ascii="Times New Roman" w:hAnsi="Times New Roman"/>
          <w:b/>
          <w:sz w:val="28"/>
          <w:szCs w:val="28"/>
        </w:rPr>
        <w:t>Целевой раздел</w:t>
      </w:r>
    </w:p>
    <w:p w:rsidR="00D57912" w:rsidRPr="00F503DB" w:rsidRDefault="00D57912"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2.1. Актуальность программы</w:t>
      </w:r>
      <w:r>
        <w:rPr>
          <w:rFonts w:ascii="Times New Roman" w:hAnsi="Times New Roman"/>
          <w:b/>
          <w:i/>
          <w:sz w:val="28"/>
          <w:szCs w:val="28"/>
        </w:rPr>
        <w:t>.</w:t>
      </w:r>
    </w:p>
    <w:p w:rsidR="00A85F84" w:rsidRPr="00971961" w:rsidRDefault="00A85F84" w:rsidP="00CA5129">
      <w:pPr>
        <w:widowControl w:val="0"/>
        <w:spacing w:after="0" w:line="240" w:lineRule="auto"/>
        <w:ind w:firstLine="709"/>
        <w:jc w:val="both"/>
        <w:rPr>
          <w:rFonts w:ascii="Times New Roman" w:hAnsi="Times New Roman"/>
          <w:sz w:val="28"/>
          <w:szCs w:val="28"/>
        </w:rPr>
      </w:pPr>
      <w:r w:rsidRPr="00C30FA6">
        <w:rPr>
          <w:rFonts w:ascii="Times New Roman" w:hAnsi="Times New Roman"/>
          <w:sz w:val="28"/>
          <w:szCs w:val="28"/>
        </w:rPr>
        <w:t xml:space="preserve">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избыточной массой тела, ожирением, сахарным диабетом, целиакией, пищевой аллергией, статистикой посещаемости дошкольных образовательных организаций, значимостью формирования здоровых пищевых привычек, начиная с дошкольного возраста. </w:t>
      </w:r>
    </w:p>
    <w:p w:rsidR="00A85F84" w:rsidRDefault="00A85F84" w:rsidP="00CA5129">
      <w:pPr>
        <w:widowControl w:val="0"/>
        <w:spacing w:after="0" w:line="240" w:lineRule="auto"/>
        <w:ind w:firstLine="709"/>
        <w:jc w:val="both"/>
        <w:rPr>
          <w:rFonts w:ascii="Times New Roman" w:eastAsia="Times New Roman" w:hAnsi="Times New Roman"/>
          <w:sz w:val="28"/>
          <w:szCs w:val="28"/>
          <w:lang w:eastAsia="ru-RU"/>
        </w:rPr>
      </w:pPr>
      <w:r w:rsidRPr="00795F6B">
        <w:rPr>
          <w:rFonts w:ascii="Times New Roman" w:eastAsia="Times-Bold" w:hAnsi="Times New Roman"/>
          <w:bCs/>
          <w:sz w:val="28"/>
          <w:szCs w:val="28"/>
        </w:rPr>
        <w:t>Здоровое питание – одно из базовых условий формирования здоровья детей</w:t>
      </w:r>
      <w:r>
        <w:rPr>
          <w:rFonts w:ascii="Times New Roman" w:eastAsia="Times-Bold" w:hAnsi="Times New Roman"/>
          <w:bCs/>
          <w:sz w:val="28"/>
          <w:szCs w:val="28"/>
        </w:rPr>
        <w:t>, их гармоничного роста и развития</w:t>
      </w:r>
      <w:r w:rsidRPr="00795F6B">
        <w:rPr>
          <w:rFonts w:ascii="Times New Roman" w:eastAsia="Times-Bold" w:hAnsi="Times New Roman"/>
          <w:bCs/>
          <w:sz w:val="28"/>
          <w:szCs w:val="28"/>
        </w:rPr>
        <w:t xml:space="preserve">. </w:t>
      </w:r>
      <w:r w:rsidRPr="00E23F77">
        <w:rPr>
          <w:rFonts w:ascii="Times New Roman" w:eastAsia="Times New Roman" w:hAnsi="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A85F84" w:rsidRDefault="00A85F84"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lang w:eastAsia="ru-RU"/>
        </w:rPr>
        <w:lastRenderedPageBreak/>
        <w:t>Основные принципы здорового питания, которые должны быть учтены при формировании меню для детей дошкольного возраста: 1</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обеспечение </w:t>
      </w:r>
      <w:r w:rsidRPr="00E23F77">
        <w:rPr>
          <w:rFonts w:ascii="Times New Roman" w:hAnsi="Times New Roman"/>
          <w:sz w:val="28"/>
          <w:szCs w:val="28"/>
          <w:shd w:val="clear" w:color="auto" w:fill="FFFFFF"/>
        </w:rPr>
        <w:t>разнообрази</w:t>
      </w:r>
      <w:r>
        <w:rPr>
          <w:rFonts w:ascii="Times New Roman" w:hAnsi="Times New Roman"/>
          <w:sz w:val="28"/>
          <w:szCs w:val="28"/>
          <w:shd w:val="clear" w:color="auto" w:fill="FFFFFF"/>
        </w:rPr>
        <w:t>я</w:t>
      </w:r>
      <w:r w:rsidRPr="00E23F77">
        <w:rPr>
          <w:rFonts w:ascii="Times New Roman" w:hAnsi="Times New Roman"/>
          <w:sz w:val="28"/>
          <w:szCs w:val="28"/>
          <w:shd w:val="clear" w:color="auto" w:fill="FFFFFF"/>
        </w:rPr>
        <w:t xml:space="preserve"> меню</w:t>
      </w:r>
      <w:r>
        <w:rPr>
          <w:rFonts w:ascii="Times New Roman" w:hAnsi="Times New Roman"/>
          <w:sz w:val="28"/>
          <w:szCs w:val="28"/>
          <w:shd w:val="clear" w:color="auto" w:fill="FFFFFF"/>
        </w:rPr>
        <w:t xml:space="preserve">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2</w:t>
      </w:r>
      <w:r w:rsidRPr="00E23F77">
        <w:rPr>
          <w:rFonts w:ascii="Times New Roman" w:hAnsi="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sz w:val="28"/>
          <w:szCs w:val="28"/>
          <w:shd w:val="clear" w:color="auto" w:fill="FFFFFF"/>
        </w:rPr>
        <w:t>использование щадящих методов кулинарной обработки</w:t>
      </w:r>
      <w:r w:rsidRPr="00E23F77">
        <w:rPr>
          <w:rFonts w:ascii="Times New Roman" w:hAnsi="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sz w:val="28"/>
          <w:szCs w:val="28"/>
          <w:shd w:val="clear" w:color="auto" w:fill="FFFFFF"/>
        </w:rPr>
        <w:t>;</w:t>
      </w:r>
      <w:r w:rsidRPr="00E23F77">
        <w:rPr>
          <w:rFonts w:ascii="Times New Roman" w:hAnsi="Times New Roman"/>
          <w:sz w:val="28"/>
          <w:szCs w:val="28"/>
          <w:shd w:val="clear" w:color="auto" w:fill="FFFFFF"/>
        </w:rPr>
        <w:t xml:space="preserve"> а также продуктов</w:t>
      </w:r>
      <w:r>
        <w:rPr>
          <w:rFonts w:ascii="Times New Roman" w:hAnsi="Times New Roman"/>
          <w:sz w:val="28"/>
          <w:szCs w:val="28"/>
          <w:shd w:val="clear" w:color="auto" w:fill="FFFFFF"/>
        </w:rPr>
        <w:t xml:space="preserve"> содержащих</w:t>
      </w:r>
      <w:r w:rsidRPr="00E23F77">
        <w:rPr>
          <w:rFonts w:ascii="Times New Roman" w:hAnsi="Times New Roman"/>
          <w:sz w:val="28"/>
          <w:szCs w:val="28"/>
          <w:shd w:val="clear" w:color="auto" w:fill="FFFFFF"/>
        </w:rPr>
        <w:t xml:space="preserve"> пищевы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волокна</w:t>
      </w:r>
      <w:r>
        <w:rPr>
          <w:rFonts w:ascii="Times New Roman" w:hAnsi="Times New Roman"/>
          <w:sz w:val="28"/>
          <w:szCs w:val="28"/>
          <w:shd w:val="clear" w:color="auto" w:fill="FFFFFF"/>
        </w:rPr>
        <w:t>; продукты,</w:t>
      </w:r>
      <w:r w:rsidRPr="00E23F77">
        <w:rPr>
          <w:rFonts w:ascii="Times New Roman" w:hAnsi="Times New Roman"/>
          <w:sz w:val="28"/>
          <w:szCs w:val="28"/>
          <w:shd w:val="clear" w:color="auto" w:fill="FFFFFF"/>
        </w:rPr>
        <w:t xml:space="preserve"> обогащенны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витаминами</w:t>
      </w:r>
      <w:r>
        <w:rPr>
          <w:rFonts w:ascii="Times New Roman" w:hAnsi="Times New Roman"/>
          <w:sz w:val="28"/>
          <w:szCs w:val="28"/>
          <w:shd w:val="clear" w:color="auto" w:fill="FFFFFF"/>
        </w:rPr>
        <w:t xml:space="preserve">, микроэлементами, </w:t>
      </w:r>
      <w:proofErr w:type="spellStart"/>
      <w:r>
        <w:rPr>
          <w:rFonts w:ascii="Times New Roman" w:hAnsi="Times New Roman"/>
          <w:sz w:val="28"/>
          <w:szCs w:val="28"/>
          <w:shd w:val="clear" w:color="auto" w:fill="FFFFFF"/>
        </w:rPr>
        <w:t>бифидо</w:t>
      </w:r>
      <w:proofErr w:type="spellEnd"/>
      <w:r>
        <w:rPr>
          <w:rFonts w:ascii="Times New Roman" w:hAnsi="Times New Roman"/>
          <w:sz w:val="28"/>
          <w:szCs w:val="28"/>
          <w:shd w:val="clear" w:color="auto" w:fill="FFFFFF"/>
        </w:rPr>
        <w:t>- и лакто- бактериями</w:t>
      </w:r>
      <w:r w:rsidRPr="00E23F77">
        <w:rPr>
          <w:rFonts w:ascii="Times New Roman" w:hAnsi="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sz w:val="28"/>
          <w:szCs w:val="28"/>
          <w:shd w:val="clear" w:color="auto" w:fill="FFFFFF"/>
        </w:rPr>
        <w:t>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rsidR="004E56D1" w:rsidRDefault="00AC19BD" w:rsidP="00CA5129">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Следующий</w:t>
      </w:r>
      <w:r w:rsidR="00A85F84">
        <w:rPr>
          <w:rFonts w:ascii="Times New Roman" w:hAnsi="Times New Roman"/>
          <w:sz w:val="28"/>
          <w:szCs w:val="28"/>
          <w:lang w:eastAsia="ru-RU"/>
        </w:rPr>
        <w:t xml:space="preserve"> аспект проблемы </w:t>
      </w:r>
      <w:r w:rsidR="004E56D1">
        <w:rPr>
          <w:rFonts w:ascii="Times New Roman" w:hAnsi="Times New Roman"/>
          <w:sz w:val="28"/>
          <w:szCs w:val="28"/>
          <w:lang w:eastAsia="ru-RU"/>
        </w:rPr>
        <w:t>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 xml:space="preserve">В 2019 году </w:t>
      </w:r>
      <w:r w:rsidR="00EB53D5" w:rsidRPr="00AE2A45">
        <w:rPr>
          <w:rFonts w:ascii="Times New Roman" w:hAnsi="Times New Roman"/>
          <w:sz w:val="28"/>
          <w:szCs w:val="28"/>
          <w:shd w:val="clear" w:color="auto" w:fill="FFFFFF"/>
        </w:rPr>
        <w:t xml:space="preserve">принят </w:t>
      </w:r>
      <w:r w:rsidRPr="00AE2A45">
        <w:rPr>
          <w:rFonts w:ascii="Times New Roman" w:hAnsi="Times New Roman"/>
          <w:sz w:val="28"/>
          <w:szCs w:val="28"/>
          <w:shd w:val="clear" w:color="auto" w:fill="FFFFFF"/>
        </w:rPr>
        <w:t>Федеральны</w:t>
      </w:r>
      <w:r w:rsidR="00EB53D5" w:rsidRPr="00AE2A45">
        <w:rPr>
          <w:rFonts w:ascii="Times New Roman" w:hAnsi="Times New Roman"/>
          <w:sz w:val="28"/>
          <w:szCs w:val="28"/>
          <w:shd w:val="clear" w:color="auto" w:fill="FFFFFF"/>
        </w:rPr>
        <w:t>й</w:t>
      </w:r>
      <w:r w:rsidRPr="00AE2A45">
        <w:rPr>
          <w:rFonts w:ascii="Times New Roman" w:hAnsi="Times New Roman"/>
          <w:sz w:val="28"/>
          <w:szCs w:val="28"/>
          <w:shd w:val="clear" w:color="auto" w:fill="FFFFFF"/>
        </w:rPr>
        <w:t xml:space="preserve"> закон от 01.03.2020 N 47-ФЗ</w:t>
      </w:r>
      <w:r w:rsidRPr="00AE2A45">
        <w:rPr>
          <w:shd w:val="clear" w:color="auto" w:fill="FFFFFF"/>
        </w:rPr>
        <w:footnoteReference w:id="1"/>
      </w:r>
      <w:r w:rsidRPr="00AE2A45">
        <w:rPr>
          <w:rFonts w:ascii="Times New Roman" w:hAnsi="Times New Roman"/>
          <w:sz w:val="28"/>
          <w:szCs w:val="28"/>
          <w:shd w:val="clear" w:color="auto" w:fill="FFFFFF"/>
        </w:rPr>
        <w:t xml:space="preserve"> вв</w:t>
      </w:r>
      <w:r w:rsidR="00EB53D5" w:rsidRPr="00AE2A45">
        <w:rPr>
          <w:rFonts w:ascii="Times New Roman" w:hAnsi="Times New Roman"/>
          <w:sz w:val="28"/>
          <w:szCs w:val="28"/>
          <w:shd w:val="clear" w:color="auto" w:fill="FFFFFF"/>
        </w:rPr>
        <w:t>ел</w:t>
      </w:r>
      <w:r w:rsidRPr="00AE2A45">
        <w:rPr>
          <w:rFonts w:ascii="Times New Roman" w:hAnsi="Times New Roman"/>
          <w:sz w:val="28"/>
          <w:szCs w:val="28"/>
          <w:shd w:val="clear" w:color="auto" w:fill="FFFFFF"/>
        </w:rPr>
        <w:t xml:space="preserve"> понятие здорового питания</w:t>
      </w:r>
      <w:r w:rsidR="00EB53D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в Стратегии повышения качества пищевой продукции в Российской Федерации до 2030 года, введено определение качества пищевых продуктов.</w:t>
      </w:r>
      <w:r w:rsidR="00EB53D5"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Вопросы организации работы с детьми и их родителями по популяризации знаний о здоровом пищевом поведении, здоровом питании, </w:t>
      </w:r>
      <w:r w:rsidR="00EB53D5" w:rsidRPr="00AE2A45">
        <w:rPr>
          <w:rFonts w:ascii="Times New Roman" w:hAnsi="Times New Roman"/>
          <w:sz w:val="28"/>
          <w:szCs w:val="28"/>
          <w:shd w:val="clear" w:color="auto" w:fill="FFFFFF"/>
        </w:rPr>
        <w:t>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w:t>
      </w:r>
      <w:r w:rsidR="00AC19BD"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приобретают особую актуальность. </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В санитарно-просветительской программе</w:t>
      </w:r>
      <w:r w:rsidR="00AE2A45" w:rsidRPr="00AE2A45">
        <w:rPr>
          <w:rFonts w:ascii="Times New Roman" w:hAnsi="Times New Roman"/>
          <w:sz w:val="28"/>
          <w:szCs w:val="28"/>
          <w:shd w:val="clear" w:color="auto" w:fill="FFFFFF"/>
        </w:rPr>
        <w:t xml:space="preserve"> представлены рекомендации п</w:t>
      </w:r>
      <w:r w:rsidR="00710786" w:rsidRPr="00AE2A45">
        <w:rPr>
          <w:rFonts w:ascii="Times New Roman" w:hAnsi="Times New Roman"/>
          <w:sz w:val="28"/>
          <w:szCs w:val="28"/>
          <w:shd w:val="clear" w:color="auto" w:fill="FFFFFF"/>
        </w:rPr>
        <w:t xml:space="preserve">о выработке у детей обязательных навыков </w:t>
      </w:r>
      <w:r w:rsidR="00AE2A45">
        <w:rPr>
          <w:rFonts w:ascii="Times New Roman" w:hAnsi="Times New Roman"/>
          <w:sz w:val="28"/>
          <w:szCs w:val="28"/>
          <w:shd w:val="clear" w:color="auto" w:fill="FFFFFF"/>
        </w:rPr>
        <w:t xml:space="preserve">соблюдения правил личной гигиены, </w:t>
      </w:r>
      <w:r w:rsidR="00710786" w:rsidRPr="00AE2A45">
        <w:rPr>
          <w:rFonts w:ascii="Times New Roman" w:hAnsi="Times New Roman"/>
          <w:sz w:val="28"/>
          <w:szCs w:val="28"/>
          <w:shd w:val="clear" w:color="auto" w:fill="FFFFFF"/>
        </w:rPr>
        <w:t xml:space="preserve">здорового питания и стереотипов </w:t>
      </w:r>
      <w:r w:rsidR="00AE2A45">
        <w:rPr>
          <w:rFonts w:ascii="Times New Roman" w:hAnsi="Times New Roman"/>
          <w:sz w:val="28"/>
          <w:szCs w:val="28"/>
          <w:shd w:val="clear" w:color="auto" w:fill="FFFFFF"/>
        </w:rPr>
        <w:t xml:space="preserve">здорового </w:t>
      </w:r>
      <w:r w:rsidR="00710786" w:rsidRPr="00AE2A45">
        <w:rPr>
          <w:rFonts w:ascii="Times New Roman" w:hAnsi="Times New Roman"/>
          <w:sz w:val="28"/>
          <w:szCs w:val="28"/>
          <w:shd w:val="clear" w:color="auto" w:fill="FFFFFF"/>
        </w:rPr>
        <w:t>пищевого поведения, направленных на гармоничный рост и развитие</w:t>
      </w:r>
      <w:r w:rsidR="00AE2A45" w:rsidRPr="00AE2A45">
        <w:rPr>
          <w:rFonts w:ascii="Times New Roman" w:hAnsi="Times New Roman"/>
          <w:sz w:val="28"/>
          <w:szCs w:val="28"/>
          <w:shd w:val="clear" w:color="auto" w:fill="FFFFFF"/>
        </w:rPr>
        <w:t>;</w:t>
      </w:r>
      <w:r w:rsidR="00186BC1" w:rsidRPr="00AE2A45">
        <w:rPr>
          <w:rFonts w:ascii="Times New Roman" w:hAnsi="Times New Roman"/>
          <w:sz w:val="28"/>
          <w:szCs w:val="28"/>
          <w:shd w:val="clear" w:color="auto" w:fill="FFFFFF"/>
        </w:rPr>
        <w:t xml:space="preserve"> </w:t>
      </w:r>
      <w:r w:rsidR="00AE2A45" w:rsidRPr="00AE2A45">
        <w:rPr>
          <w:rFonts w:ascii="Times New Roman" w:hAnsi="Times New Roman"/>
          <w:sz w:val="28"/>
          <w:szCs w:val="28"/>
          <w:shd w:val="clear" w:color="auto" w:fill="FFFFFF"/>
        </w:rPr>
        <w:t xml:space="preserve">информация необходимая родителям и педагогам, а также лицам, занятым в сфере ухода и присмотра за детьми навыков организации здорового питания, в том числе, в условиях </w:t>
      </w:r>
      <w:r w:rsidR="00AC19BD" w:rsidRPr="00AE2A45">
        <w:rPr>
          <w:rFonts w:ascii="Times New Roman" w:hAnsi="Times New Roman"/>
          <w:sz w:val="28"/>
          <w:szCs w:val="28"/>
          <w:shd w:val="clear" w:color="auto" w:fill="FFFFFF"/>
        </w:rPr>
        <w:t xml:space="preserve">самоизоляции (при введении ограничительных мероприятий, обусловленных эпидемиологическими </w:t>
      </w:r>
      <w:r w:rsidR="00AC19BD" w:rsidRPr="00AE2A45">
        <w:rPr>
          <w:rFonts w:ascii="Times New Roman" w:hAnsi="Times New Roman"/>
          <w:sz w:val="28"/>
          <w:szCs w:val="28"/>
          <w:shd w:val="clear" w:color="auto" w:fill="FFFFFF"/>
        </w:rPr>
        <w:lastRenderedPageBreak/>
        <w:t>рисками здоровью инфекционного и неинфекционного генеза)</w:t>
      </w:r>
      <w:r w:rsidR="00AE2A4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w:t>
      </w:r>
    </w:p>
    <w:p w:rsidR="00AE2A45" w:rsidRDefault="00AE2A45"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2.2. Цель программы</w:t>
      </w:r>
      <w:r>
        <w:rPr>
          <w:rFonts w:ascii="Times New Roman" w:hAnsi="Times New Roman"/>
          <w:b/>
          <w:i/>
          <w:sz w:val="28"/>
          <w:szCs w:val="28"/>
        </w:rPr>
        <w:t>.</w:t>
      </w:r>
    </w:p>
    <w:p w:rsidR="00FD61DD" w:rsidRPr="00E7269C" w:rsidRDefault="00FD61DD"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Pr="00E7269C">
        <w:rPr>
          <w:rFonts w:ascii="Times New Roman" w:hAnsi="Times New Roman" w:cs="Times New Roman"/>
          <w:sz w:val="28"/>
          <w:szCs w:val="28"/>
        </w:rPr>
        <w:t>ормировани</w:t>
      </w:r>
      <w:r>
        <w:rPr>
          <w:rFonts w:ascii="Times New Roman" w:hAnsi="Times New Roman" w:cs="Times New Roman"/>
          <w:sz w:val="28"/>
          <w:szCs w:val="28"/>
        </w:rPr>
        <w:t>е</w:t>
      </w:r>
      <w:r w:rsidRPr="00E7269C">
        <w:rPr>
          <w:rFonts w:ascii="Times New Roman" w:hAnsi="Times New Roman" w:cs="Times New Roman"/>
          <w:sz w:val="28"/>
          <w:szCs w:val="28"/>
        </w:rPr>
        <w:t xml:space="preserve"> у детей дошкольного возраста основных поведенческих навыков, направленных на здоровое питание 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p>
    <w:p w:rsidR="00FD61DD" w:rsidRPr="00F503DB" w:rsidRDefault="00FD61D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2.3. Задачи программы</w:t>
      </w:r>
      <w:r>
        <w:rPr>
          <w:rFonts w:ascii="Times New Roman" w:hAnsi="Times New Roman"/>
          <w:b/>
          <w:i/>
          <w:sz w:val="28"/>
          <w:szCs w:val="28"/>
        </w:rPr>
        <w:t>.</w:t>
      </w:r>
    </w:p>
    <w:p w:rsidR="008F3C05" w:rsidRPr="008F3C05" w:rsidRDefault="00FD61DD"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 xml:space="preserve">Освоение </w:t>
      </w:r>
      <w:r w:rsidR="008F3C05">
        <w:rPr>
          <w:rFonts w:ascii="Times New Roman" w:hAnsi="Times New Roman"/>
          <w:sz w:val="28"/>
          <w:szCs w:val="28"/>
        </w:rPr>
        <w:t>детьми дошкольного возраста</w:t>
      </w:r>
      <w:r>
        <w:rPr>
          <w:rFonts w:ascii="Times New Roman" w:hAnsi="Times New Roman"/>
          <w:sz w:val="28"/>
          <w:szCs w:val="28"/>
        </w:rPr>
        <w:t xml:space="preserve"> </w:t>
      </w:r>
      <w:r w:rsidR="008F3C05">
        <w:rPr>
          <w:rFonts w:ascii="Times New Roman" w:hAnsi="Times New Roman"/>
          <w:sz w:val="28"/>
          <w:szCs w:val="28"/>
        </w:rPr>
        <w:t xml:space="preserve">в игровой форме </w:t>
      </w:r>
      <w:r w:rsidR="007C61B6" w:rsidRPr="00E7269C">
        <w:rPr>
          <w:rFonts w:ascii="Times New Roman" w:hAnsi="Times New Roman" w:cs="Times New Roman"/>
          <w:sz w:val="28"/>
          <w:szCs w:val="28"/>
        </w:rPr>
        <w:t>обязательных навыков</w:t>
      </w:r>
      <w:r w:rsidR="008F3C05">
        <w:rPr>
          <w:rFonts w:ascii="Times New Roman" w:hAnsi="Times New Roman" w:cs="Times New Roman"/>
          <w:sz w:val="28"/>
          <w:szCs w:val="28"/>
        </w:rPr>
        <w:t>,</w:t>
      </w:r>
      <w:r w:rsidR="007C61B6" w:rsidRPr="00E7269C">
        <w:rPr>
          <w:rFonts w:ascii="Times New Roman" w:hAnsi="Times New Roman" w:cs="Times New Roman"/>
          <w:sz w:val="28"/>
          <w:szCs w:val="28"/>
        </w:rPr>
        <w:t xml:space="preserve"> </w:t>
      </w:r>
      <w:r w:rsidR="008F3C05" w:rsidRPr="00E7269C">
        <w:rPr>
          <w:rFonts w:ascii="Times New Roman" w:hAnsi="Times New Roman" w:cs="Times New Roman"/>
          <w:sz w:val="28"/>
          <w:szCs w:val="28"/>
        </w:rPr>
        <w:t>направленных на здоровое питание</w:t>
      </w:r>
      <w:r w:rsidR="008F3C05" w:rsidRPr="008F3C05">
        <w:rPr>
          <w:rFonts w:ascii="Times New Roman" w:hAnsi="Times New Roman" w:cs="Times New Roman"/>
          <w:sz w:val="28"/>
          <w:szCs w:val="28"/>
        </w:rPr>
        <w:t xml:space="preserve"> </w:t>
      </w:r>
      <w:r w:rsidR="008F3C05" w:rsidRPr="00E7269C">
        <w:rPr>
          <w:rFonts w:ascii="Times New Roman" w:hAnsi="Times New Roman" w:cs="Times New Roman"/>
          <w:sz w:val="28"/>
          <w:szCs w:val="28"/>
        </w:rPr>
        <w:t xml:space="preserve">и профилактику нарушений здоровья, обусловленных </w:t>
      </w:r>
      <w:r w:rsidR="008F3C05">
        <w:rPr>
          <w:rFonts w:ascii="Times New Roman" w:hAnsi="Times New Roman" w:cs="Times New Roman"/>
          <w:sz w:val="28"/>
          <w:szCs w:val="28"/>
        </w:rPr>
        <w:t xml:space="preserve">нездоровым </w:t>
      </w:r>
      <w:r w:rsidR="008F3C05" w:rsidRPr="00E7269C">
        <w:rPr>
          <w:rFonts w:ascii="Times New Roman" w:hAnsi="Times New Roman" w:cs="Times New Roman"/>
          <w:sz w:val="28"/>
          <w:szCs w:val="28"/>
        </w:rPr>
        <w:t>питанием и нарушениями правил личной гигиены</w:t>
      </w:r>
      <w:r w:rsidR="008F3C05">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E7269C">
        <w:rPr>
          <w:rFonts w:ascii="Times New Roman" w:hAnsi="Times New Roman" w:cs="Times New Roman"/>
          <w:sz w:val="28"/>
          <w:szCs w:val="28"/>
        </w:rPr>
        <w:t xml:space="preserve"> </w:t>
      </w:r>
      <w:r>
        <w:rPr>
          <w:rFonts w:ascii="Times New Roman" w:hAnsi="Times New Roman" w:cs="Times New Roman"/>
          <w:sz w:val="28"/>
          <w:szCs w:val="28"/>
        </w:rPr>
        <w:t xml:space="preserve">Выработка у детей </w:t>
      </w:r>
      <w:r>
        <w:rPr>
          <w:rFonts w:ascii="Times New Roman" w:hAnsi="Times New Roman"/>
          <w:sz w:val="28"/>
          <w:szCs w:val="28"/>
        </w:rPr>
        <w:t xml:space="preserve">дошкольного возраста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cs="Times New Roman"/>
          <w:sz w:val="28"/>
          <w:szCs w:val="28"/>
        </w:rPr>
        <w:t xml:space="preserve">Формирование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4D23ED" w:rsidRPr="00F503DB" w:rsidRDefault="004D23ED" w:rsidP="00CA5129">
      <w:pPr>
        <w:pStyle w:val="a5"/>
        <w:widowControl w:val="0"/>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Pr>
          <w:rFonts w:ascii="Times New Roman" w:hAnsi="Times New Roman"/>
          <w:b/>
          <w:i/>
          <w:sz w:val="28"/>
          <w:szCs w:val="28"/>
        </w:rPr>
        <w:t>.</w:t>
      </w:r>
    </w:p>
    <w:p w:rsidR="004D23ED" w:rsidRPr="00F23CE4" w:rsidRDefault="004D23ED" w:rsidP="00CA5129">
      <w:pPr>
        <w:widowControl w:val="0"/>
        <w:spacing w:after="0" w:line="240" w:lineRule="auto"/>
        <w:ind w:firstLine="709"/>
        <w:jc w:val="both"/>
        <w:rPr>
          <w:rFonts w:ascii="Times New Roman" w:hAnsi="Times New Roman"/>
          <w:sz w:val="28"/>
          <w:szCs w:val="28"/>
          <w:shd w:val="clear" w:color="auto" w:fill="FFFFFF"/>
        </w:rPr>
      </w:pPr>
      <w:r w:rsidRPr="00F23CE4">
        <w:rPr>
          <w:rFonts w:ascii="Times New Roman" w:hAnsi="Times New Roman"/>
          <w:sz w:val="28"/>
          <w:szCs w:val="28"/>
          <w:shd w:val="clear" w:color="auto" w:fill="FFFFFF"/>
        </w:rPr>
        <w:t xml:space="preserve">Дети дошкольного возраста, работники организаций дошкольного образования, организаций по уходу и присмотру за детьми, </w:t>
      </w:r>
      <w:r w:rsidR="00F41C73" w:rsidRPr="00F23CE4">
        <w:rPr>
          <w:rFonts w:ascii="Times New Roman" w:hAnsi="Times New Roman"/>
          <w:sz w:val="28"/>
          <w:szCs w:val="28"/>
          <w:shd w:val="clear" w:color="auto" w:fill="FFFFFF"/>
        </w:rPr>
        <w:t>родители детей дошкольного возраста</w:t>
      </w:r>
      <w:r w:rsidRPr="00F23CE4">
        <w:rPr>
          <w:rFonts w:ascii="Times New Roman" w:hAnsi="Times New Roman"/>
          <w:sz w:val="28"/>
          <w:szCs w:val="28"/>
          <w:shd w:val="clear" w:color="auto" w:fill="FFFFFF"/>
        </w:rPr>
        <w:t>.</w:t>
      </w:r>
    </w:p>
    <w:p w:rsidR="004D23ED" w:rsidRPr="00F503DB" w:rsidRDefault="004D23E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2.5. Механизмы реализации программы.</w:t>
      </w:r>
    </w:p>
    <w:p w:rsidR="004D23ED" w:rsidRPr="00F503DB" w:rsidRDefault="004D23ED"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Программа реализуется в форме </w:t>
      </w:r>
      <w:r w:rsidR="00F41C73">
        <w:rPr>
          <w:rFonts w:ascii="Times New Roman" w:hAnsi="Times New Roman"/>
          <w:sz w:val="28"/>
          <w:szCs w:val="28"/>
        </w:rPr>
        <w:t>игр, индивидуальных и групповых занятий с детьми; лекций и практических занятий с работниками организаций дошкольного образования, организаций по уходу и присмотру за детьми, родителями; тематических</w:t>
      </w:r>
      <w:r w:rsidRPr="00F503DB">
        <w:rPr>
          <w:rFonts w:ascii="Times New Roman" w:hAnsi="Times New Roman"/>
          <w:sz w:val="28"/>
          <w:szCs w:val="28"/>
        </w:rPr>
        <w:t xml:space="preserve"> родительских собраний. </w:t>
      </w:r>
    </w:p>
    <w:p w:rsidR="004D23ED" w:rsidRPr="00F503DB" w:rsidRDefault="004D23E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2.5.1. Разработка программы</w:t>
      </w:r>
      <w:r>
        <w:rPr>
          <w:rFonts w:ascii="Times New Roman" w:hAnsi="Times New Roman"/>
          <w:b/>
          <w:i/>
          <w:sz w:val="28"/>
          <w:szCs w:val="28"/>
        </w:rPr>
        <w:t>.</w:t>
      </w:r>
    </w:p>
    <w:p w:rsidR="00F41C73" w:rsidRPr="008F3C05" w:rsidRDefault="00F41C73"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rPr>
        <w:t>П</w:t>
      </w:r>
      <w:r w:rsidR="004D23ED" w:rsidRPr="00F503DB">
        <w:rPr>
          <w:rFonts w:ascii="Times New Roman" w:hAnsi="Times New Roman"/>
          <w:sz w:val="28"/>
          <w:szCs w:val="28"/>
        </w:rPr>
        <w:t>рограмма состоит из четырех тематических разделов, предусматривающих освоение</w:t>
      </w:r>
      <w:r w:rsidRPr="00F503DB">
        <w:rPr>
          <w:rFonts w:ascii="Times New Roman" w:hAnsi="Times New Roman"/>
          <w:sz w:val="28"/>
          <w:szCs w:val="28"/>
        </w:rPr>
        <w:t xml:space="preserve"> </w:t>
      </w:r>
      <w:r>
        <w:rPr>
          <w:rFonts w:ascii="Times New Roman" w:hAnsi="Times New Roman"/>
          <w:sz w:val="28"/>
          <w:szCs w:val="28"/>
        </w:rPr>
        <w:t xml:space="preserve">детьми дошкольного возраста в игровой форме </w:t>
      </w:r>
      <w:r w:rsidRPr="00E7269C">
        <w:rPr>
          <w:rFonts w:ascii="Times New Roman" w:hAnsi="Times New Roman" w:cs="Times New Roman"/>
          <w:sz w:val="28"/>
          <w:szCs w:val="28"/>
        </w:rPr>
        <w:t>обязательных навыков</w:t>
      </w:r>
      <w:r>
        <w:rPr>
          <w:rFonts w:ascii="Times New Roman" w:hAnsi="Times New Roman" w:cs="Times New Roman"/>
          <w:sz w:val="28"/>
          <w:szCs w:val="28"/>
        </w:rPr>
        <w:t>,</w:t>
      </w:r>
      <w:r w:rsidRPr="00E7269C">
        <w:rPr>
          <w:rFonts w:ascii="Times New Roman" w:hAnsi="Times New Roman" w:cs="Times New Roman"/>
          <w:sz w:val="28"/>
          <w:szCs w:val="28"/>
        </w:rPr>
        <w:t xml:space="preserve"> направленных на здоровое питание</w:t>
      </w:r>
      <w:r w:rsidRPr="008F3C05">
        <w:rPr>
          <w:rFonts w:ascii="Times New Roman" w:hAnsi="Times New Roman" w:cs="Times New Roman"/>
          <w:sz w:val="28"/>
          <w:szCs w:val="28"/>
        </w:rPr>
        <w:t xml:space="preserve"> </w:t>
      </w:r>
      <w:r w:rsidRPr="00E7269C">
        <w:rPr>
          <w:rFonts w:ascii="Times New Roman" w:hAnsi="Times New Roman" w:cs="Times New Roman"/>
          <w:sz w:val="28"/>
          <w:szCs w:val="28"/>
        </w:rPr>
        <w:t xml:space="preserve">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выработку у детей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r w:rsidR="00ED1CA8">
        <w:rPr>
          <w:rFonts w:ascii="Times New Roman" w:hAnsi="Times New Roman" w:cs="Times New Roman"/>
          <w:sz w:val="28"/>
          <w:szCs w:val="28"/>
        </w:rPr>
        <w:t xml:space="preserve"> ф</w:t>
      </w:r>
      <w:r>
        <w:rPr>
          <w:rFonts w:ascii="Times New Roman" w:hAnsi="Times New Roman" w:cs="Times New Roman"/>
          <w:sz w:val="28"/>
          <w:szCs w:val="28"/>
        </w:rPr>
        <w:t xml:space="preserve">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6821AD" w:rsidRPr="00F503DB" w:rsidRDefault="006821A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 xml:space="preserve">2.5.2. Внедрение программы </w:t>
      </w:r>
    </w:p>
    <w:p w:rsidR="006821AD" w:rsidRPr="00F503DB" w:rsidRDefault="006821AD" w:rsidP="00CA5129">
      <w:pPr>
        <w:widowControl w:val="0"/>
        <w:spacing w:after="0" w:line="240" w:lineRule="auto"/>
        <w:ind w:firstLine="709"/>
        <w:jc w:val="both"/>
        <w:rPr>
          <w:rFonts w:ascii="Times New Roman" w:hAnsi="Times New Roman"/>
          <w:bCs/>
          <w:sz w:val="28"/>
          <w:szCs w:val="28"/>
          <w:shd w:val="clear" w:color="auto" w:fill="FFFFFF"/>
        </w:rPr>
      </w:pPr>
      <w:r>
        <w:rPr>
          <w:rFonts w:ascii="Times New Roman" w:hAnsi="Times New Roman"/>
          <w:sz w:val="28"/>
          <w:szCs w:val="28"/>
        </w:rPr>
        <w:t>Внедрение</w:t>
      </w:r>
      <w:r w:rsidRPr="00F503DB">
        <w:rPr>
          <w:rFonts w:ascii="Times New Roman" w:hAnsi="Times New Roman"/>
          <w:sz w:val="28"/>
          <w:szCs w:val="28"/>
        </w:rPr>
        <w:t xml:space="preserve"> программы осуществляется на базе организаций</w:t>
      </w:r>
      <w:r>
        <w:rPr>
          <w:rFonts w:ascii="Times New Roman" w:hAnsi="Times New Roman"/>
          <w:sz w:val="28"/>
          <w:szCs w:val="28"/>
        </w:rPr>
        <w:t xml:space="preserve"> дошкольного образования</w:t>
      </w:r>
      <w:r w:rsidRPr="00F503DB">
        <w:rPr>
          <w:rFonts w:ascii="Times New Roman" w:hAnsi="Times New Roman"/>
          <w:bCs/>
          <w:sz w:val="28"/>
          <w:szCs w:val="28"/>
          <w:shd w:val="clear" w:color="auto" w:fill="FFFFFF"/>
        </w:rPr>
        <w:t xml:space="preserve">. </w:t>
      </w:r>
    </w:p>
    <w:p w:rsidR="00F23CE4" w:rsidRPr="00F503DB" w:rsidRDefault="00F23CE4"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w:t>
      </w:r>
      <w:r w:rsidR="006821AD">
        <w:rPr>
          <w:rFonts w:ascii="Times New Roman" w:hAnsi="Times New Roman"/>
          <w:b/>
          <w:i/>
          <w:sz w:val="28"/>
          <w:szCs w:val="28"/>
        </w:rPr>
        <w:t>3</w:t>
      </w:r>
      <w:r w:rsidRPr="00F503DB">
        <w:rPr>
          <w:rFonts w:ascii="Times New Roman" w:hAnsi="Times New Roman"/>
          <w:b/>
          <w:i/>
          <w:sz w:val="28"/>
          <w:szCs w:val="28"/>
        </w:rPr>
        <w:t>. Реализация программы</w:t>
      </w:r>
      <w:r>
        <w:rPr>
          <w:rFonts w:ascii="Times New Roman" w:hAnsi="Times New Roman"/>
          <w:b/>
          <w:i/>
          <w:sz w:val="28"/>
          <w:szCs w:val="28"/>
        </w:rPr>
        <w:t>.</w:t>
      </w:r>
    </w:p>
    <w:p w:rsidR="00CC521A" w:rsidRPr="00F503DB"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Основные формы реализации программы </w:t>
      </w:r>
      <w:r w:rsidR="00CC521A">
        <w:rPr>
          <w:rFonts w:ascii="Times New Roman" w:hAnsi="Times New Roman"/>
          <w:sz w:val="28"/>
          <w:szCs w:val="28"/>
        </w:rPr>
        <w:t xml:space="preserve">– игры с детьми, индивидуальные и групповые занятия; лекции и практические занятия с работниками организаций дошкольного образования, организаций по уходу и присмотру за детьми, </w:t>
      </w:r>
      <w:r w:rsidR="00CC521A">
        <w:rPr>
          <w:rFonts w:ascii="Times New Roman" w:hAnsi="Times New Roman"/>
          <w:sz w:val="28"/>
          <w:szCs w:val="28"/>
        </w:rPr>
        <w:lastRenderedPageBreak/>
        <w:t>родителями; тематические</w:t>
      </w:r>
      <w:r w:rsidR="00CC521A" w:rsidRPr="00F503DB">
        <w:rPr>
          <w:rFonts w:ascii="Times New Roman" w:hAnsi="Times New Roman"/>
          <w:sz w:val="28"/>
          <w:szCs w:val="28"/>
        </w:rPr>
        <w:t xml:space="preserve"> родительски</w:t>
      </w:r>
      <w:r w:rsidR="00CC521A">
        <w:rPr>
          <w:rFonts w:ascii="Times New Roman" w:hAnsi="Times New Roman"/>
          <w:sz w:val="28"/>
          <w:szCs w:val="28"/>
        </w:rPr>
        <w:t>е</w:t>
      </w:r>
      <w:r w:rsidR="00CC521A" w:rsidRPr="00F503DB">
        <w:rPr>
          <w:rFonts w:ascii="Times New Roman" w:hAnsi="Times New Roman"/>
          <w:sz w:val="28"/>
          <w:szCs w:val="28"/>
        </w:rPr>
        <w:t xml:space="preserve"> собрани</w:t>
      </w:r>
      <w:r w:rsidR="00CC521A">
        <w:rPr>
          <w:rFonts w:ascii="Times New Roman" w:hAnsi="Times New Roman"/>
          <w:sz w:val="28"/>
          <w:szCs w:val="28"/>
        </w:rPr>
        <w:t>я</w:t>
      </w:r>
      <w:r w:rsidR="00CC521A" w:rsidRPr="00F503DB">
        <w:rPr>
          <w:rFonts w:ascii="Times New Roman" w:hAnsi="Times New Roman"/>
          <w:sz w:val="28"/>
          <w:szCs w:val="28"/>
        </w:rPr>
        <w:t xml:space="preserve">. </w:t>
      </w:r>
    </w:p>
    <w:p w:rsidR="00F23CE4" w:rsidRPr="00F503DB" w:rsidRDefault="00F23CE4" w:rsidP="00CA5129">
      <w:pPr>
        <w:widowControl w:val="0"/>
        <w:spacing w:after="0" w:line="240" w:lineRule="auto"/>
        <w:ind w:firstLine="709"/>
        <w:jc w:val="both"/>
        <w:rPr>
          <w:rFonts w:ascii="Times New Roman" w:hAnsi="Times New Roman"/>
          <w:sz w:val="28"/>
          <w:szCs w:val="28"/>
        </w:rPr>
      </w:pPr>
      <w:r w:rsidRPr="00884397">
        <w:rPr>
          <w:rFonts w:ascii="Times New Roman" w:hAnsi="Times New Roman"/>
          <w:sz w:val="28"/>
          <w:szCs w:val="28"/>
        </w:rPr>
        <w:t xml:space="preserve">Программа </w:t>
      </w:r>
      <w:r w:rsidRPr="00F503DB">
        <w:rPr>
          <w:rFonts w:ascii="Times New Roman" w:hAnsi="Times New Roman"/>
          <w:sz w:val="28"/>
          <w:szCs w:val="28"/>
        </w:rPr>
        <w:t>предусматривающее возможность просмотра справочной информации</w:t>
      </w:r>
      <w:r w:rsidR="00CC521A">
        <w:rPr>
          <w:rFonts w:ascii="Times New Roman" w:hAnsi="Times New Roman"/>
          <w:sz w:val="28"/>
          <w:szCs w:val="28"/>
        </w:rPr>
        <w:t xml:space="preserve"> для работников организаций дошкольного образования, организаций по уходу и присмотру за детьми</w:t>
      </w:r>
      <w:r w:rsidRPr="00F503DB">
        <w:rPr>
          <w:rFonts w:ascii="Times New Roman" w:hAnsi="Times New Roman"/>
          <w:sz w:val="28"/>
          <w:szCs w:val="28"/>
        </w:rPr>
        <w:t xml:space="preserve">, анкетирования и тестирования </w:t>
      </w:r>
      <w:r w:rsidR="00CC521A">
        <w:rPr>
          <w:rFonts w:ascii="Times New Roman" w:hAnsi="Times New Roman"/>
          <w:sz w:val="28"/>
          <w:szCs w:val="28"/>
        </w:rPr>
        <w:t>родителей</w:t>
      </w:r>
      <w:r w:rsidRPr="00F503DB">
        <w:rPr>
          <w:rFonts w:ascii="Times New Roman" w:hAnsi="Times New Roman"/>
          <w:sz w:val="28"/>
          <w:szCs w:val="28"/>
        </w:rPr>
        <w:t>, совместной работы родителей с детьми по формированию режима дня и рациона питания обучающихся.</w:t>
      </w:r>
    </w:p>
    <w:p w:rsidR="00F23CE4" w:rsidRPr="00F503DB" w:rsidRDefault="00F23CE4"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2.6. Планируемые результаты освоения программы</w:t>
      </w:r>
      <w:r>
        <w:rPr>
          <w:rFonts w:ascii="Times New Roman" w:hAnsi="Times New Roman"/>
          <w:b/>
          <w:i/>
          <w:sz w:val="28"/>
          <w:szCs w:val="28"/>
        </w:rPr>
        <w:t>.</w:t>
      </w:r>
    </w:p>
    <w:p w:rsidR="00C956C7"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В результате освоения программы</w:t>
      </w:r>
      <w:r w:rsidR="00C956C7" w:rsidRPr="00C956C7">
        <w:rPr>
          <w:rFonts w:ascii="Times New Roman" w:hAnsi="Times New Roman"/>
          <w:sz w:val="28"/>
          <w:szCs w:val="28"/>
        </w:rPr>
        <w:t xml:space="preserve"> </w:t>
      </w:r>
      <w:r w:rsidR="00C956C7" w:rsidRPr="00F503DB">
        <w:rPr>
          <w:rFonts w:ascii="Times New Roman" w:hAnsi="Times New Roman"/>
          <w:sz w:val="28"/>
          <w:szCs w:val="28"/>
        </w:rPr>
        <w:t>должны быть сформированы</w:t>
      </w:r>
      <w:r w:rsidR="00C956C7">
        <w:rPr>
          <w:rFonts w:ascii="Times New Roman" w:hAnsi="Times New Roman"/>
          <w:sz w:val="28"/>
          <w:szCs w:val="28"/>
        </w:rPr>
        <w:t>:</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w:t>
      </w:r>
      <w:r w:rsidR="00F23CE4" w:rsidRPr="00F503DB">
        <w:rPr>
          <w:rFonts w:ascii="Times New Roman" w:hAnsi="Times New Roman"/>
          <w:sz w:val="28"/>
          <w:szCs w:val="28"/>
        </w:rPr>
        <w:t xml:space="preserve"> у </w:t>
      </w:r>
      <w:r w:rsidR="00CC521A">
        <w:rPr>
          <w:rFonts w:ascii="Times New Roman" w:hAnsi="Times New Roman"/>
          <w:sz w:val="28"/>
          <w:szCs w:val="28"/>
        </w:rPr>
        <w:t>детей</w:t>
      </w:r>
      <w:r w:rsidR="00F23CE4" w:rsidRPr="00F503DB">
        <w:rPr>
          <w:rFonts w:ascii="Times New Roman" w:hAnsi="Times New Roman"/>
          <w:sz w:val="28"/>
          <w:szCs w:val="28"/>
        </w:rPr>
        <w:t xml:space="preserve"> </w:t>
      </w:r>
      <w:r w:rsidR="00465AFE" w:rsidRPr="00E7269C">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 xml:space="preserve">- </w:t>
      </w:r>
      <w:r w:rsidR="00465AFE" w:rsidRPr="00E7269C">
        <w:rPr>
          <w:rFonts w:ascii="Times New Roman" w:hAnsi="Times New Roman" w:cs="Times New Roman"/>
          <w:sz w:val="28"/>
          <w:szCs w:val="28"/>
        </w:rPr>
        <w:t>основны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поведенчески</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навык</w:t>
      </w:r>
      <w:r w:rsidR="00465AFE">
        <w:rPr>
          <w:rFonts w:ascii="Times New Roman" w:hAnsi="Times New Roman" w:cs="Times New Roman"/>
          <w:sz w:val="28"/>
          <w:szCs w:val="28"/>
        </w:rPr>
        <w:t>и</w:t>
      </w:r>
      <w:r w:rsidR="00465AFE" w:rsidRPr="00E7269C">
        <w:rPr>
          <w:rFonts w:ascii="Times New Roman" w:hAnsi="Times New Roman" w:cs="Times New Roman"/>
          <w:sz w:val="28"/>
          <w:szCs w:val="28"/>
        </w:rPr>
        <w:t>, направленны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 здоровое питание и профилактику нарушений здоровья,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sidR="00465AFE">
        <w:rPr>
          <w:rFonts w:ascii="Times New Roman" w:hAnsi="Times New Roman" w:cs="Times New Roman"/>
          <w:sz w:val="28"/>
          <w:szCs w:val="28"/>
        </w:rPr>
        <w:t xml:space="preserve">; </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у работников организаций дошкольного образования и организаций по уходу и присмотру за детьми – компетенци</w:t>
      </w:r>
      <w:r>
        <w:rPr>
          <w:rFonts w:ascii="Times New Roman" w:hAnsi="Times New Roman" w:cs="Times New Roman"/>
          <w:sz w:val="28"/>
          <w:szCs w:val="28"/>
        </w:rPr>
        <w:t>и</w:t>
      </w:r>
      <w:r w:rsidR="00465AFE">
        <w:rPr>
          <w:rFonts w:ascii="Times New Roman" w:hAnsi="Times New Roman" w:cs="Times New Roman"/>
          <w:sz w:val="28"/>
          <w:szCs w:val="28"/>
        </w:rPr>
        <w:t>, обеспечивающи</w:t>
      </w:r>
      <w:r>
        <w:rPr>
          <w:rFonts w:ascii="Times New Roman" w:hAnsi="Times New Roman" w:cs="Times New Roman"/>
          <w:sz w:val="28"/>
          <w:szCs w:val="28"/>
        </w:rPr>
        <w:t>е</w:t>
      </w:r>
      <w:r w:rsidR="00465AFE">
        <w:rPr>
          <w:rFonts w:ascii="Times New Roman" w:hAnsi="Times New Roman" w:cs="Times New Roman"/>
          <w:sz w:val="28"/>
          <w:szCs w:val="28"/>
        </w:rPr>
        <w:t xml:space="preserve"> </w:t>
      </w:r>
      <w:r w:rsidR="00465AFE" w:rsidRPr="00F503DB">
        <w:rPr>
          <w:rFonts w:ascii="Times New Roman" w:hAnsi="Times New Roman"/>
          <w:sz w:val="28"/>
          <w:szCs w:val="28"/>
        </w:rPr>
        <w:t>формирован</w:t>
      </w:r>
      <w:r>
        <w:rPr>
          <w:rFonts w:ascii="Times New Roman" w:hAnsi="Times New Roman"/>
          <w:sz w:val="28"/>
          <w:szCs w:val="28"/>
        </w:rPr>
        <w:t>ие</w:t>
      </w:r>
      <w:r w:rsidR="00465AFE" w:rsidRPr="00F503DB">
        <w:rPr>
          <w:rFonts w:ascii="Times New Roman" w:hAnsi="Times New Roman"/>
          <w:sz w:val="28"/>
          <w:szCs w:val="28"/>
        </w:rPr>
        <w:t xml:space="preserve"> </w:t>
      </w:r>
      <w:r w:rsidR="00465AFE" w:rsidRPr="00E7269C">
        <w:rPr>
          <w:rFonts w:ascii="Times New Roman" w:hAnsi="Times New Roman" w:cs="Times New Roman"/>
          <w:sz w:val="28"/>
          <w:szCs w:val="28"/>
        </w:rPr>
        <w:t>основны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поведенчески</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навык</w:t>
      </w:r>
      <w:r>
        <w:rPr>
          <w:rFonts w:ascii="Times New Roman" w:hAnsi="Times New Roman" w:cs="Times New Roman"/>
          <w:sz w:val="28"/>
          <w:szCs w:val="28"/>
        </w:rPr>
        <w:t>ов</w:t>
      </w:r>
      <w:r w:rsidR="00465AFE" w:rsidRPr="00E7269C">
        <w:rPr>
          <w:rFonts w:ascii="Times New Roman" w:hAnsi="Times New Roman" w:cs="Times New Roman"/>
          <w:sz w:val="28"/>
          <w:szCs w:val="28"/>
        </w:rPr>
        <w:t>, направленны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 здоровое питание и профилактику нарушений здоровья</w:t>
      </w:r>
      <w:r>
        <w:rPr>
          <w:rFonts w:ascii="Times New Roman" w:hAnsi="Times New Roman" w:cs="Times New Roman"/>
          <w:sz w:val="28"/>
          <w:szCs w:val="28"/>
        </w:rPr>
        <w:t xml:space="preserve"> детей</w:t>
      </w:r>
      <w:r w:rsidR="00465AFE" w:rsidRPr="00E7269C">
        <w:rPr>
          <w:rFonts w:ascii="Times New Roman" w:hAnsi="Times New Roman" w:cs="Times New Roman"/>
          <w:sz w:val="28"/>
          <w:szCs w:val="28"/>
        </w:rPr>
        <w:t xml:space="preserve">,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w:t>
      </w:r>
      <w:r w:rsidR="00465AFE">
        <w:rPr>
          <w:rFonts w:ascii="Times New Roman" w:hAnsi="Times New Roman" w:cs="Times New Roman"/>
          <w:sz w:val="28"/>
          <w:szCs w:val="28"/>
        </w:rPr>
        <w:t xml:space="preserve"> </w:t>
      </w:r>
    </w:p>
    <w:p w:rsidR="00F23CE4" w:rsidRPr="00F503DB" w:rsidRDefault="00C956C7" w:rsidP="00CA5129">
      <w:pPr>
        <w:widowControl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 xml:space="preserve">у родителей </w:t>
      </w:r>
      <w:r>
        <w:rPr>
          <w:rFonts w:ascii="Times New Roman" w:hAnsi="Times New Roman" w:cs="Times New Roman"/>
          <w:sz w:val="28"/>
          <w:szCs w:val="28"/>
        </w:rPr>
        <w:t xml:space="preserve">- </w:t>
      </w:r>
      <w:r w:rsidR="00465AFE">
        <w:rPr>
          <w:rFonts w:ascii="Times New Roman" w:hAnsi="Times New Roman" w:cs="Times New Roman"/>
          <w:sz w:val="28"/>
          <w:szCs w:val="28"/>
        </w:rPr>
        <w:t>необходимые знания и умения в части формирования рациона здорового питания и рационального режима дня.</w:t>
      </w:r>
    </w:p>
    <w:p w:rsidR="00A85F84" w:rsidRPr="00BD1F5F" w:rsidRDefault="00A85F84" w:rsidP="00CA5129">
      <w:pPr>
        <w:widowControl w:val="0"/>
        <w:spacing w:after="0" w:line="240" w:lineRule="auto"/>
        <w:ind w:firstLine="709"/>
        <w:jc w:val="both"/>
        <w:rPr>
          <w:rFonts w:ascii="Times New Roman" w:hAnsi="Times New Roman"/>
          <w:sz w:val="28"/>
          <w:szCs w:val="28"/>
          <w:shd w:val="clear" w:color="auto" w:fill="FFFFFF"/>
        </w:rPr>
      </w:pPr>
    </w:p>
    <w:p w:rsidR="00C956C7" w:rsidRPr="00E62E5F" w:rsidRDefault="00C956C7" w:rsidP="00CA5129">
      <w:pPr>
        <w:widowControl w:val="0"/>
        <w:spacing w:after="0" w:line="240" w:lineRule="auto"/>
        <w:jc w:val="center"/>
        <w:outlineLvl w:val="0"/>
        <w:rPr>
          <w:rFonts w:ascii="Times New Roman" w:hAnsi="Times New Roman"/>
          <w:b/>
          <w:sz w:val="28"/>
          <w:szCs w:val="28"/>
        </w:rPr>
      </w:pPr>
      <w:r w:rsidRPr="00E62E5F">
        <w:rPr>
          <w:rFonts w:ascii="Times New Roman" w:hAnsi="Times New Roman"/>
          <w:b/>
          <w:sz w:val="28"/>
          <w:szCs w:val="28"/>
        </w:rPr>
        <w:t>III. Содержательный раздел</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3.1. Общее содержание программы.</w:t>
      </w:r>
    </w:p>
    <w:p w:rsidR="00C956C7" w:rsidRDefault="00B706F0"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включает три логически взаимосвязанных блока, изложение которых предусматривает работу по формированию у детей </w:t>
      </w:r>
      <w:r w:rsidR="00C956C7" w:rsidRPr="00E62E5F">
        <w:rPr>
          <w:rFonts w:ascii="Times New Roman" w:hAnsi="Times New Roman" w:cs="Times New Roman"/>
          <w:sz w:val="28"/>
          <w:szCs w:val="28"/>
        </w:rPr>
        <w:t xml:space="preserve">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w:t>
      </w:r>
      <w:r w:rsidR="00C956C7">
        <w:rPr>
          <w:rFonts w:ascii="Times New Roman" w:hAnsi="Times New Roman" w:cs="Times New Roman"/>
          <w:sz w:val="28"/>
          <w:szCs w:val="28"/>
        </w:rPr>
        <w:t>реализации принципов здорового питания</w:t>
      </w:r>
      <w:r w:rsidR="00E22CF9">
        <w:rPr>
          <w:rFonts w:ascii="Times New Roman" w:hAnsi="Times New Roman" w:cs="Times New Roman"/>
          <w:sz w:val="28"/>
          <w:szCs w:val="28"/>
        </w:rPr>
        <w:t xml:space="preserve"> в дошкольной организации и домашних условиях.</w:t>
      </w:r>
    </w:p>
    <w:p w:rsidR="003A6DC9" w:rsidRPr="00E7269C" w:rsidRDefault="003A6DC9" w:rsidP="00CA5129">
      <w:pPr>
        <w:widowControl w:val="0"/>
        <w:spacing w:after="0" w:line="240" w:lineRule="auto"/>
        <w:jc w:val="both"/>
        <w:rPr>
          <w:rFonts w:ascii="Times New Roman" w:hAnsi="Times New Roman" w:cs="Times New Roman"/>
          <w:sz w:val="28"/>
          <w:szCs w:val="28"/>
        </w:rPr>
      </w:pPr>
      <w:r w:rsidRPr="00E7269C">
        <w:rPr>
          <w:rFonts w:ascii="Times New Roman" w:hAnsi="Times New Roman" w:cs="Times New Roman"/>
          <w:sz w:val="28"/>
          <w:szCs w:val="28"/>
        </w:rPr>
        <w:tab/>
      </w:r>
      <w:r w:rsidRPr="003A6DC9">
        <w:rPr>
          <w:rFonts w:ascii="Times New Roman" w:hAnsi="Times New Roman" w:cs="Times New Roman"/>
          <w:b/>
          <w:sz w:val="28"/>
          <w:szCs w:val="28"/>
        </w:rPr>
        <w:t>Вырабатываемые программой обязательные навыки и стереотипы поведения</w:t>
      </w:r>
      <w:r w:rsidRPr="00E7269C">
        <w:rPr>
          <w:rFonts w:ascii="Times New Roman" w:hAnsi="Times New Roman" w:cs="Times New Roman"/>
          <w:sz w:val="28"/>
          <w:szCs w:val="28"/>
        </w:rPr>
        <w:t xml:space="preserve"> у детей в дошкольных организациях</w:t>
      </w:r>
      <w:r>
        <w:rPr>
          <w:rFonts w:ascii="Times New Roman" w:hAnsi="Times New Roman" w:cs="Times New Roman"/>
          <w:sz w:val="28"/>
          <w:szCs w:val="28"/>
        </w:rPr>
        <w:t xml:space="preserve">: </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м</w:t>
      </w:r>
      <w:r w:rsidRPr="00E7269C">
        <w:rPr>
          <w:rFonts w:ascii="Times New Roman" w:hAnsi="Times New Roman" w:cs="Times New Roman"/>
          <w:sz w:val="28"/>
          <w:szCs w:val="28"/>
        </w:rPr>
        <w:t>ой руки перед едой (как правильно мыть руки; почему надо мыть руки)</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огда я ем я глух и нем;</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w:t>
      </w:r>
      <w:r w:rsidRPr="00E7269C">
        <w:rPr>
          <w:rFonts w:ascii="Times New Roman" w:hAnsi="Times New Roman" w:cs="Times New Roman"/>
          <w:sz w:val="28"/>
          <w:szCs w:val="28"/>
        </w:rPr>
        <w:t>шь не спеша, во время еды не отвлекайся, старательно пережёвывай пищу;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н</w:t>
      </w:r>
      <w:r w:rsidRPr="00E7269C">
        <w:rPr>
          <w:rFonts w:ascii="Times New Roman" w:hAnsi="Times New Roman" w:cs="Times New Roman"/>
          <w:sz w:val="28"/>
          <w:szCs w:val="28"/>
        </w:rPr>
        <w:t>е ешь пищу, которая упала на пол;</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только за чистым столом и только из чистой посуды;</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убери за собой;</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мой руки и полощи рот;</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аждый день ешь фрукты и овощи, пей молоко;</w:t>
      </w:r>
    </w:p>
    <w:p w:rsid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кефир);</w:t>
      </w:r>
    </w:p>
    <w:p w:rsidR="003A6DC9" w:rsidRP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sidRPr="003A6DC9">
        <w:rPr>
          <w:rFonts w:ascii="Times New Roman" w:hAnsi="Times New Roman" w:cs="Times New Roman"/>
          <w:sz w:val="28"/>
          <w:szCs w:val="28"/>
        </w:rPr>
        <w:t>не ешь на ходу;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мей отличать здоровые продукты (фрукты, овощи, молоко) от пустых продуктов (конфеты, чипсы; колбасы)</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lastRenderedPageBreak/>
        <w:t>у</w:t>
      </w:r>
      <w:r w:rsidRPr="00E7269C">
        <w:rPr>
          <w:rFonts w:ascii="Times New Roman" w:hAnsi="Times New Roman" w:cs="Times New Roman"/>
          <w:sz w:val="28"/>
          <w:szCs w:val="28"/>
        </w:rPr>
        <w:t>чись рассказывать родителям</w:t>
      </w:r>
      <w:r>
        <w:rPr>
          <w:rFonts w:ascii="Times New Roman" w:hAnsi="Times New Roman" w:cs="Times New Roman"/>
          <w:sz w:val="28"/>
          <w:szCs w:val="28"/>
        </w:rPr>
        <w:t>,</w:t>
      </w:r>
      <w:r w:rsidRPr="00E7269C">
        <w:rPr>
          <w:rFonts w:ascii="Times New Roman" w:hAnsi="Times New Roman" w:cs="Times New Roman"/>
          <w:sz w:val="28"/>
          <w:szCs w:val="28"/>
        </w:rPr>
        <w:t xml:space="preserve"> чем кормили в детском саду, что понравилось, а что нет.</w:t>
      </w:r>
    </w:p>
    <w:p w:rsidR="003A6DC9" w:rsidRPr="00E7269C" w:rsidRDefault="003A6DC9" w:rsidP="00CA5129">
      <w:pPr>
        <w:widowControl w:val="0"/>
        <w:spacing w:after="0" w:line="240" w:lineRule="auto"/>
        <w:ind w:firstLine="360"/>
        <w:jc w:val="both"/>
        <w:rPr>
          <w:rFonts w:ascii="Times New Roman" w:hAnsi="Times New Roman" w:cs="Times New Roman"/>
          <w:sz w:val="28"/>
          <w:szCs w:val="28"/>
        </w:rPr>
      </w:pPr>
      <w:r w:rsidRPr="003A6DC9">
        <w:rPr>
          <w:rFonts w:ascii="Times New Roman" w:hAnsi="Times New Roman" w:cs="Times New Roman"/>
          <w:b/>
          <w:sz w:val="28"/>
          <w:szCs w:val="28"/>
        </w:rPr>
        <w:t>Программа предусматривает формирование у родителей (законных представителей детей), а также лиц, занятых в сфере ухода и присмотра за детьми следующие навыки</w:t>
      </w:r>
      <w:r w:rsidRPr="00E7269C">
        <w:rPr>
          <w:rFonts w:ascii="Times New Roman" w:hAnsi="Times New Roman" w:cs="Times New Roman"/>
          <w:sz w:val="28"/>
          <w:szCs w:val="28"/>
        </w:rPr>
        <w:t>:</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меню здорового питания, соответствующего возрасту детей;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рационального режима дня для ребенка с учетом его возрастных особенностей;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 xml:space="preserve"> правильное приготовление блюд с использованием продуктов, содержащих необходимые для гармоничного роста и развития</w:t>
      </w:r>
      <w:r>
        <w:rPr>
          <w:rFonts w:ascii="Times New Roman" w:hAnsi="Times New Roman" w:cs="Times New Roman"/>
          <w:sz w:val="28"/>
          <w:szCs w:val="28"/>
        </w:rPr>
        <w:t>,</w:t>
      </w:r>
      <w:r w:rsidRPr="00E7269C">
        <w:rPr>
          <w:rFonts w:ascii="Times New Roman" w:hAnsi="Times New Roman" w:cs="Times New Roman"/>
          <w:sz w:val="28"/>
          <w:szCs w:val="28"/>
        </w:rPr>
        <w:t xml:space="preserve"> продукт</w:t>
      </w:r>
      <w:r>
        <w:rPr>
          <w:rFonts w:ascii="Times New Roman" w:hAnsi="Times New Roman" w:cs="Times New Roman"/>
          <w:sz w:val="28"/>
          <w:szCs w:val="28"/>
        </w:rPr>
        <w:t>ов</w:t>
      </w:r>
      <w:r w:rsidRPr="00E7269C">
        <w:rPr>
          <w:rFonts w:ascii="Times New Roman" w:hAnsi="Times New Roman" w:cs="Times New Roman"/>
          <w:sz w:val="28"/>
          <w:szCs w:val="28"/>
        </w:rPr>
        <w:t xml:space="preserve"> щадящих способов кулинарной обработки;</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w:t>
      </w:r>
    </w:p>
    <w:p w:rsidR="003A6DC9" w:rsidRPr="00E62E5F" w:rsidRDefault="003A6DC9" w:rsidP="00CA5129">
      <w:pPr>
        <w:widowControl w:val="0"/>
        <w:spacing w:after="0" w:line="240" w:lineRule="auto"/>
        <w:ind w:firstLine="360"/>
        <w:jc w:val="both"/>
        <w:rPr>
          <w:rFonts w:ascii="Times New Roman" w:hAnsi="Times New Roman" w:cs="Times New Roman"/>
          <w:sz w:val="28"/>
          <w:szCs w:val="28"/>
        </w:rPr>
      </w:pPr>
      <w:r w:rsidRPr="00E7269C">
        <w:rPr>
          <w:rFonts w:ascii="Times New Roman" w:hAnsi="Times New Roman" w:cs="Times New Roman"/>
          <w:sz w:val="28"/>
          <w:szCs w:val="28"/>
        </w:rPr>
        <w:t xml:space="preserve">Программа предлагает адекватные возрасту детей формы обучения детей, предлагает родителям ознакомиться с рекомендуемыми нормами и </w:t>
      </w:r>
      <w:r w:rsidRPr="00E62E5F">
        <w:rPr>
          <w:rFonts w:ascii="Times New Roman" w:hAnsi="Times New Roman" w:cs="Times New Roman"/>
          <w:sz w:val="28"/>
          <w:szCs w:val="28"/>
        </w:rPr>
        <w:t xml:space="preserve">принципами здорового питания, рациональным режимом организации питания ребенка, рекомендуемыми методами кулинарной обработки. </w:t>
      </w:r>
    </w:p>
    <w:p w:rsidR="00C956C7" w:rsidRPr="00E62E5F" w:rsidRDefault="00351465"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В</w:t>
      </w:r>
      <w:r w:rsidR="00E22CF9" w:rsidRPr="00E62E5F">
        <w:rPr>
          <w:rFonts w:ascii="Times New Roman" w:hAnsi="Times New Roman"/>
          <w:sz w:val="28"/>
          <w:szCs w:val="28"/>
        </w:rPr>
        <w:t xml:space="preserve"> отношении работы с работниками дошкольных организаций и родителями</w:t>
      </w:r>
      <w:r w:rsidR="00C956C7" w:rsidRPr="00E62E5F">
        <w:rPr>
          <w:rFonts w:ascii="Times New Roman" w:hAnsi="Times New Roman"/>
          <w:sz w:val="28"/>
          <w:szCs w:val="28"/>
        </w:rPr>
        <w:t xml:space="preserve"> </w:t>
      </w:r>
      <w:r w:rsidRPr="00E62E5F">
        <w:rPr>
          <w:rFonts w:ascii="Times New Roman" w:hAnsi="Times New Roman"/>
          <w:sz w:val="28"/>
          <w:szCs w:val="28"/>
        </w:rPr>
        <w:t xml:space="preserve">Программа </w:t>
      </w:r>
      <w:r w:rsidR="00C956C7" w:rsidRPr="00E62E5F">
        <w:rPr>
          <w:rFonts w:ascii="Times New Roman" w:hAnsi="Times New Roman"/>
          <w:sz w:val="28"/>
          <w:szCs w:val="28"/>
        </w:rPr>
        <w:t xml:space="preserve">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w:t>
      </w:r>
      <w:r w:rsidR="00E22CF9" w:rsidRPr="00E62E5F">
        <w:rPr>
          <w:rFonts w:ascii="Times New Roman" w:hAnsi="Times New Roman"/>
          <w:sz w:val="28"/>
          <w:szCs w:val="28"/>
        </w:rPr>
        <w:t xml:space="preserve">вебинаров, а также предусматривают выполнение заданий в </w:t>
      </w:r>
      <w:r w:rsidR="00E22CF9" w:rsidRPr="00E62E5F">
        <w:rPr>
          <w:rFonts w:ascii="Times New Roman" w:hAnsi="Times New Roman"/>
          <w:sz w:val="28"/>
          <w:szCs w:val="28"/>
          <w:lang w:val="en-US"/>
        </w:rPr>
        <w:t>on</w:t>
      </w:r>
      <w:r w:rsidR="00E22CF9" w:rsidRPr="00E62E5F">
        <w:rPr>
          <w:rFonts w:ascii="Times New Roman" w:hAnsi="Times New Roman"/>
          <w:sz w:val="28"/>
          <w:szCs w:val="28"/>
        </w:rPr>
        <w:t>-</w:t>
      </w:r>
      <w:r w:rsidR="00E22CF9" w:rsidRPr="00E62E5F">
        <w:rPr>
          <w:rFonts w:ascii="Times New Roman" w:hAnsi="Times New Roman"/>
          <w:sz w:val="28"/>
          <w:szCs w:val="28"/>
          <w:lang w:val="en-US"/>
        </w:rPr>
        <w:t>line</w:t>
      </w:r>
      <w:r w:rsidR="00E22CF9" w:rsidRPr="00E62E5F">
        <w:rPr>
          <w:rFonts w:ascii="Times New Roman" w:hAnsi="Times New Roman"/>
          <w:sz w:val="28"/>
          <w:szCs w:val="28"/>
        </w:rPr>
        <w:t xml:space="preserve"> режиме.</w:t>
      </w:r>
    </w:p>
    <w:p w:rsidR="00C956C7" w:rsidRPr="00E62E5F" w:rsidRDefault="00C956C7"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 xml:space="preserve">В результате освоения </w:t>
      </w:r>
      <w:r w:rsidR="00B706F0">
        <w:rPr>
          <w:rFonts w:ascii="Times New Roman" w:eastAsia="Montserrat" w:hAnsi="Times New Roman"/>
          <w:sz w:val="28"/>
          <w:szCs w:val="28"/>
        </w:rPr>
        <w:t>о</w:t>
      </w:r>
      <w:r w:rsidR="00B706F0" w:rsidRPr="00A00AB1">
        <w:rPr>
          <w:rFonts w:ascii="Times New Roman" w:hAnsi="Times New Roman"/>
          <w:sz w:val="28"/>
          <w:szCs w:val="28"/>
        </w:rPr>
        <w:t>бучающ</w:t>
      </w:r>
      <w:r w:rsidR="00B706F0">
        <w:rPr>
          <w:rFonts w:ascii="Times New Roman" w:hAnsi="Times New Roman"/>
          <w:sz w:val="28"/>
          <w:szCs w:val="28"/>
        </w:rPr>
        <w:t>ей</w:t>
      </w:r>
      <w:r w:rsidR="00B706F0" w:rsidRPr="00A00AB1">
        <w:rPr>
          <w:rFonts w:ascii="Times New Roman" w:hAnsi="Times New Roman"/>
          <w:sz w:val="28"/>
          <w:szCs w:val="28"/>
        </w:rPr>
        <w:t xml:space="preserve"> (просветительск</w:t>
      </w:r>
      <w:r w:rsidR="00B706F0">
        <w:rPr>
          <w:rFonts w:ascii="Times New Roman" w:hAnsi="Times New Roman"/>
          <w:sz w:val="28"/>
          <w:szCs w:val="28"/>
        </w:rPr>
        <w:t>ой</w:t>
      </w:r>
      <w:r w:rsidR="00B706F0" w:rsidRPr="00A00AB1">
        <w:rPr>
          <w:rFonts w:ascii="Times New Roman" w:hAnsi="Times New Roman"/>
          <w:sz w:val="28"/>
          <w:szCs w:val="28"/>
        </w:rPr>
        <w:t>)</w:t>
      </w:r>
      <w:r w:rsidRPr="00E62E5F">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3.2. Этапы реализации программы.</w:t>
      </w:r>
    </w:p>
    <w:p w:rsidR="00C956C7" w:rsidRPr="00E62E5F" w:rsidRDefault="00B706F0" w:rsidP="00CA5129">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реализуется в течение года, форма преподнесения базовой информации предусматривает учет исходных знаний </w:t>
      </w:r>
      <w:r w:rsidR="00351465" w:rsidRPr="00E62E5F">
        <w:rPr>
          <w:rFonts w:ascii="Times New Roman" w:hAnsi="Times New Roman"/>
          <w:sz w:val="28"/>
          <w:szCs w:val="28"/>
        </w:rPr>
        <w:t xml:space="preserve">участников </w:t>
      </w:r>
      <w:r>
        <w:rPr>
          <w:rFonts w:ascii="Times New Roman" w:hAnsi="Times New Roman"/>
          <w:sz w:val="28"/>
          <w:szCs w:val="28"/>
        </w:rPr>
        <w:t>обучающего</w:t>
      </w:r>
      <w:r w:rsidR="00351465" w:rsidRPr="00E62E5F">
        <w:rPr>
          <w:rFonts w:ascii="Times New Roman" w:hAnsi="Times New Roman"/>
          <w:sz w:val="28"/>
          <w:szCs w:val="28"/>
        </w:rPr>
        <w:t xml:space="preserve"> процесса</w:t>
      </w:r>
      <w:r w:rsidR="00C956C7" w:rsidRPr="00E62E5F">
        <w:rPr>
          <w:rFonts w:ascii="Times New Roman" w:hAnsi="Times New Roman"/>
          <w:sz w:val="28"/>
          <w:szCs w:val="28"/>
        </w:rPr>
        <w:t>.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r w:rsidR="00351465" w:rsidRPr="00E62E5F">
        <w:rPr>
          <w:rFonts w:ascii="Times New Roman" w:hAnsi="Times New Roman"/>
          <w:sz w:val="28"/>
          <w:szCs w:val="28"/>
        </w:rPr>
        <w:t xml:space="preserve">, сформированным у детей навыкам </w:t>
      </w:r>
      <w:r w:rsidR="00351465" w:rsidRPr="00E62E5F">
        <w:rPr>
          <w:rFonts w:ascii="Times New Roman" w:hAnsi="Times New Roman" w:cs="Times New Roman"/>
          <w:sz w:val="28"/>
          <w:szCs w:val="28"/>
        </w:rPr>
        <w:t>и стереотипам здорового пищевого поведения, правилам личной гигиены</w:t>
      </w:r>
      <w:r w:rsidR="00C956C7" w:rsidRPr="00E62E5F">
        <w:rPr>
          <w:rFonts w:ascii="Times New Roman" w:hAnsi="Times New Roman"/>
          <w:sz w:val="28"/>
          <w:szCs w:val="28"/>
        </w:rPr>
        <w:t>.</w:t>
      </w:r>
    </w:p>
    <w:p w:rsidR="00DB6059" w:rsidRDefault="00DB6059" w:rsidP="00CA5129">
      <w:pPr>
        <w:widowControl w:val="0"/>
        <w:tabs>
          <w:tab w:val="left" w:pos="709"/>
        </w:tabs>
        <w:spacing w:after="0" w:line="240" w:lineRule="auto"/>
        <w:jc w:val="center"/>
        <w:outlineLvl w:val="0"/>
        <w:rPr>
          <w:rFonts w:ascii="Times New Roman" w:hAnsi="Times New Roman"/>
          <w:b/>
          <w:sz w:val="28"/>
          <w:szCs w:val="28"/>
        </w:rPr>
      </w:pPr>
    </w:p>
    <w:p w:rsidR="00351465" w:rsidRDefault="00351465" w:rsidP="00CA5129">
      <w:pPr>
        <w:widowControl w:val="0"/>
        <w:tabs>
          <w:tab w:val="left" w:pos="709"/>
        </w:tabs>
        <w:spacing w:after="0" w:line="240" w:lineRule="auto"/>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rsidR="00B706F0" w:rsidRDefault="00B706F0" w:rsidP="00CA5129">
      <w:pPr>
        <w:widowControl w:val="0"/>
        <w:tabs>
          <w:tab w:val="left" w:pos="709"/>
        </w:tabs>
        <w:spacing w:after="0" w:line="240" w:lineRule="auto"/>
        <w:jc w:val="center"/>
        <w:outlineLvl w:val="0"/>
        <w:rPr>
          <w:rFonts w:ascii="Times New Roman" w:hAnsi="Times New Roman"/>
          <w:b/>
          <w:sz w:val="28"/>
          <w:szCs w:val="28"/>
        </w:rPr>
      </w:pPr>
    </w:p>
    <w:p w:rsidR="00351465" w:rsidRPr="006D312A" w:rsidRDefault="00351465" w:rsidP="00CA5129">
      <w:pPr>
        <w:pStyle w:val="a5"/>
        <w:widowControl w:val="0"/>
        <w:numPr>
          <w:ilvl w:val="1"/>
          <w:numId w:val="17"/>
        </w:numPr>
        <w:tabs>
          <w:tab w:val="left" w:pos="709"/>
        </w:tabs>
        <w:spacing w:after="0" w:line="240" w:lineRule="auto"/>
        <w:contextualSpacing w:val="0"/>
        <w:jc w:val="center"/>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B706F0">
        <w:rPr>
          <w:rFonts w:ascii="Times New Roman" w:hAnsi="Times New Roman"/>
          <w:b/>
          <w:i/>
          <w:sz w:val="28"/>
          <w:szCs w:val="28"/>
        </w:rPr>
        <w:t xml:space="preserve">обучающего </w:t>
      </w:r>
      <w:r w:rsidRPr="006D312A">
        <w:rPr>
          <w:rFonts w:ascii="Times New Roman" w:hAnsi="Times New Roman"/>
          <w:b/>
          <w:i/>
          <w:sz w:val="28"/>
          <w:szCs w:val="28"/>
        </w:rPr>
        <w:t>процесса</w:t>
      </w:r>
      <w:r>
        <w:rPr>
          <w:rFonts w:ascii="Times New Roman" w:hAnsi="Times New Roman"/>
          <w:b/>
          <w:i/>
          <w:sz w:val="28"/>
          <w:szCs w:val="28"/>
        </w:rPr>
        <w:t>.</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Pr>
          <w:sz w:val="28"/>
          <w:szCs w:val="28"/>
        </w:rPr>
        <w:t>Программа</w:t>
      </w:r>
      <w:r w:rsidRPr="009346E8">
        <w:rPr>
          <w:sz w:val="28"/>
          <w:szCs w:val="28"/>
        </w:rPr>
        <w:t xml:space="preserve"> рассчитан</w:t>
      </w:r>
      <w:r>
        <w:rPr>
          <w:sz w:val="28"/>
          <w:szCs w:val="28"/>
        </w:rPr>
        <w:t>а</w:t>
      </w:r>
      <w:r w:rsidRPr="009346E8">
        <w:rPr>
          <w:sz w:val="28"/>
          <w:szCs w:val="28"/>
        </w:rPr>
        <w:t xml:space="preserve"> на </w:t>
      </w:r>
      <w:r w:rsidR="00E30B69">
        <w:rPr>
          <w:sz w:val="28"/>
          <w:szCs w:val="28"/>
        </w:rPr>
        <w:t>15</w:t>
      </w:r>
      <w:r w:rsidRPr="009346E8">
        <w:rPr>
          <w:sz w:val="28"/>
          <w:szCs w:val="28"/>
        </w:rPr>
        <w:t xml:space="preserve"> учебных часов и предполагает различные виды деятельности (прослушивание лекций, практическую работу</w:t>
      </w:r>
      <w:r>
        <w:rPr>
          <w:sz w:val="28"/>
          <w:szCs w:val="28"/>
        </w:rPr>
        <w:t xml:space="preserve">, </w:t>
      </w:r>
      <w:r w:rsidR="00220EE6">
        <w:rPr>
          <w:sz w:val="28"/>
          <w:szCs w:val="28"/>
        </w:rPr>
        <w:t>игры с детьми, занятия индивидуальные и коллективные</w:t>
      </w:r>
      <w:r w:rsidRPr="009346E8">
        <w:rPr>
          <w:sz w:val="28"/>
          <w:szCs w:val="28"/>
        </w:rPr>
        <w:t xml:space="preserve">). </w:t>
      </w:r>
    </w:p>
    <w:p w:rsidR="00220EE6"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w:t>
      </w:r>
      <w:proofErr w:type="gramStart"/>
      <w:r>
        <w:rPr>
          <w:sz w:val="28"/>
          <w:szCs w:val="28"/>
        </w:rPr>
        <w:t>базовая информация</w:t>
      </w:r>
      <w:proofErr w:type="gramEnd"/>
      <w:r>
        <w:rPr>
          <w:sz w:val="28"/>
          <w:szCs w:val="28"/>
        </w:rPr>
        <w:t xml:space="preserve"> приведенная в программе, а также рекомендованные программой дополнительные литературные источники. Приведение в программе базовой </w:t>
      </w:r>
      <w:r>
        <w:rPr>
          <w:sz w:val="28"/>
          <w:szCs w:val="28"/>
        </w:rPr>
        <w:lastRenderedPageBreak/>
        <w:t xml:space="preserve">информации, делает ее максимально удобной в практическом использовании. </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rsidR="007E2546" w:rsidRPr="009346E8" w:rsidRDefault="007E2546"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numPr>
          <w:ilvl w:val="1"/>
          <w:numId w:val="17"/>
        </w:numPr>
        <w:shd w:val="clear" w:color="auto" w:fill="FFFFFF"/>
        <w:tabs>
          <w:tab w:val="left" w:pos="709"/>
        </w:tabs>
        <w:spacing w:before="0" w:beforeAutospacing="0" w:after="0" w:afterAutospacing="0"/>
        <w:jc w:val="center"/>
        <w:rPr>
          <w:b/>
          <w:i/>
          <w:sz w:val="28"/>
          <w:szCs w:val="28"/>
        </w:rPr>
      </w:pPr>
      <w:r w:rsidRPr="009346E8">
        <w:rPr>
          <w:b/>
          <w:i/>
          <w:sz w:val="28"/>
          <w:szCs w:val="28"/>
        </w:rPr>
        <w:t>Содержание учебного курса</w:t>
      </w:r>
      <w:r>
        <w:rPr>
          <w:b/>
          <w:i/>
          <w:sz w:val="28"/>
          <w:szCs w:val="28"/>
        </w:rPr>
        <w:t>.</w:t>
      </w:r>
    </w:p>
    <w:p w:rsidR="00220EE6" w:rsidRDefault="00220EE6" w:rsidP="00CA5129">
      <w:pPr>
        <w:widowControl w:val="0"/>
        <w:spacing w:after="0" w:line="240" w:lineRule="auto"/>
        <w:rPr>
          <w:rFonts w:ascii="Times New Roman" w:hAnsi="Times New Roman" w:cs="Times New Roman"/>
          <w:b/>
          <w:sz w:val="28"/>
          <w:szCs w:val="28"/>
        </w:rPr>
      </w:pPr>
    </w:p>
    <w:p w:rsidR="003A6DC9" w:rsidRDefault="00220EE6"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4.2.1. В</w:t>
      </w:r>
      <w:r w:rsidRPr="00BD69B9">
        <w:rPr>
          <w:rFonts w:ascii="Times New Roman" w:hAnsi="Times New Roman" w:cs="Times New Roman"/>
          <w:b/>
          <w:sz w:val="28"/>
          <w:szCs w:val="28"/>
        </w:rPr>
        <w:t>ыработка у детей обязательных навыков здорового питания и стереотипов пищевого поведения, направленных</w:t>
      </w:r>
      <w:r>
        <w:rPr>
          <w:rFonts w:ascii="Times New Roman" w:hAnsi="Times New Roman" w:cs="Times New Roman"/>
          <w:b/>
          <w:sz w:val="28"/>
          <w:szCs w:val="28"/>
        </w:rPr>
        <w:t xml:space="preserve"> </w:t>
      </w:r>
      <w:r w:rsidRPr="00BD69B9">
        <w:rPr>
          <w:rFonts w:ascii="Times New Roman" w:hAnsi="Times New Roman" w:cs="Times New Roman"/>
          <w:b/>
          <w:sz w:val="28"/>
          <w:szCs w:val="28"/>
        </w:rPr>
        <w:t>на гармоничный рост и развитие</w:t>
      </w:r>
      <w:r w:rsidR="003A6DC9">
        <w:rPr>
          <w:rFonts w:ascii="Times New Roman" w:hAnsi="Times New Roman" w:cs="Times New Roman"/>
          <w:b/>
          <w:sz w:val="28"/>
          <w:szCs w:val="28"/>
        </w:rPr>
        <w:t xml:space="preserve"> (справочные материалы)</w:t>
      </w:r>
      <w:r>
        <w:rPr>
          <w:rFonts w:ascii="Times New Roman" w:hAnsi="Times New Roman" w:cs="Times New Roman"/>
          <w:b/>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6406DE">
        <w:rPr>
          <w:rFonts w:ascii="Times New Roman" w:hAnsi="Times New Roman" w:cs="Times New Roman"/>
          <w:sz w:val="28"/>
          <w:szCs w:val="28"/>
        </w:rPr>
        <w:t xml:space="preserve">Первые шесть лет жизни ребенок интенсивно растет и развивается, </w:t>
      </w:r>
      <w:r>
        <w:rPr>
          <w:rFonts w:ascii="Times New Roman" w:hAnsi="Times New Roman" w:cs="Times New Roman"/>
          <w:sz w:val="28"/>
          <w:szCs w:val="28"/>
        </w:rPr>
        <w:t xml:space="preserve">у него </w:t>
      </w:r>
      <w:r w:rsidRPr="006406DE">
        <w:rPr>
          <w:rFonts w:ascii="Times New Roman" w:hAnsi="Times New Roman" w:cs="Times New Roman"/>
          <w:sz w:val="28"/>
          <w:szCs w:val="28"/>
        </w:rPr>
        <w:t xml:space="preserve">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w:t>
      </w:r>
      <w:r>
        <w:rPr>
          <w:rFonts w:ascii="Times New Roman" w:hAnsi="Times New Roman" w:cs="Times New Roman"/>
          <w:sz w:val="28"/>
          <w:szCs w:val="28"/>
        </w:rPr>
        <w:t xml:space="preserve">развиваются </w:t>
      </w:r>
      <w:r w:rsidRPr="006406DE">
        <w:rPr>
          <w:rFonts w:ascii="Times New Roman" w:hAnsi="Times New Roman" w:cs="Times New Roman"/>
          <w:sz w:val="28"/>
          <w:szCs w:val="28"/>
        </w:rPr>
        <w:t>навык</w:t>
      </w:r>
      <w:r>
        <w:rPr>
          <w:rFonts w:ascii="Times New Roman" w:hAnsi="Times New Roman" w:cs="Times New Roman"/>
          <w:sz w:val="28"/>
          <w:szCs w:val="28"/>
        </w:rPr>
        <w:t>и</w:t>
      </w:r>
      <w:r w:rsidRPr="006406DE">
        <w:rPr>
          <w:rFonts w:ascii="Times New Roman" w:hAnsi="Times New Roman" w:cs="Times New Roman"/>
          <w:sz w:val="28"/>
          <w:szCs w:val="28"/>
        </w:rPr>
        <w:t xml:space="preserve"> речи, долговременная и кратковременная память, ассоциативное мышление, мелк</w:t>
      </w:r>
      <w:r>
        <w:rPr>
          <w:rFonts w:ascii="Times New Roman" w:hAnsi="Times New Roman" w:cs="Times New Roman"/>
          <w:sz w:val="28"/>
          <w:szCs w:val="28"/>
        </w:rPr>
        <w:t>ая</w:t>
      </w:r>
      <w:r w:rsidRPr="006406DE">
        <w:rPr>
          <w:rFonts w:ascii="Times New Roman" w:hAnsi="Times New Roman" w:cs="Times New Roman"/>
          <w:sz w:val="28"/>
          <w:szCs w:val="28"/>
        </w:rPr>
        <w:t xml:space="preserve"> моторик</w:t>
      </w:r>
      <w:r>
        <w:rPr>
          <w:rFonts w:ascii="Times New Roman" w:hAnsi="Times New Roman" w:cs="Times New Roman"/>
          <w:sz w:val="28"/>
          <w:szCs w:val="28"/>
        </w:rPr>
        <w:t>а, ребенок учится самостоятельно одеваться, умываться, есть, пить, рисовать, лепить, конструировать, читать</w:t>
      </w:r>
      <w:r w:rsidRPr="006406DE">
        <w:rPr>
          <w:rFonts w:ascii="Times New Roman" w:hAnsi="Times New Roman" w:cs="Times New Roman"/>
          <w:sz w:val="28"/>
          <w:szCs w:val="28"/>
        </w:rPr>
        <w:t xml:space="preserve">.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w:t>
      </w:r>
      <w:r w:rsidRPr="009B781D">
        <w:rPr>
          <w:rFonts w:ascii="Times New Roman" w:hAnsi="Times New Roman" w:cs="Times New Roman"/>
          <w:sz w:val="28"/>
          <w:szCs w:val="28"/>
        </w:rPr>
        <w:t>Важнейшей особенностью развития нервной системы дошкольника является преобладание процессов возбуждения над торможением.</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9B781D">
        <w:rPr>
          <w:rFonts w:ascii="Times New Roman" w:hAnsi="Times New Roman" w:cs="Times New Roman"/>
          <w:sz w:val="28"/>
          <w:szCs w:val="28"/>
        </w:rPr>
        <w:t>У ребенка к трем годам с</w:t>
      </w:r>
      <w:r w:rsidRPr="00715E89">
        <w:rPr>
          <w:rFonts w:ascii="Times New Roman" w:hAnsi="Times New Roman" w:cs="Times New Roman"/>
          <w:sz w:val="28"/>
          <w:szCs w:val="28"/>
        </w:rPr>
        <w:t>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w:t>
      </w:r>
      <w:r w:rsidRPr="009B781D">
        <w:rPr>
          <w:rFonts w:ascii="Times New Roman" w:hAnsi="Times New Roman" w:cs="Times New Roman"/>
          <w:sz w:val="28"/>
          <w:szCs w:val="28"/>
        </w:rPr>
        <w:t xml:space="preserve"> </w:t>
      </w:r>
      <w:r w:rsidRPr="00715E89">
        <w:rPr>
          <w:rFonts w:ascii="Times New Roman" w:hAnsi="Times New Roman" w:cs="Times New Roman"/>
          <w:sz w:val="28"/>
          <w:szCs w:val="28"/>
        </w:rPr>
        <w:t>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w:t>
      </w:r>
      <w:r w:rsidRPr="009B781D">
        <w:rPr>
          <w:rFonts w:ascii="Times New Roman" w:hAnsi="Times New Roman" w:cs="Times New Roman"/>
          <w:sz w:val="28"/>
          <w:szCs w:val="28"/>
        </w:rPr>
        <w:t xml:space="preserve"> </w:t>
      </w:r>
      <w:r>
        <w:rPr>
          <w:rFonts w:ascii="Times New Roman" w:hAnsi="Times New Roman" w:cs="Times New Roman"/>
          <w:sz w:val="28"/>
          <w:szCs w:val="28"/>
        </w:rPr>
        <w:t>В дошкольном возрасте дети к</w:t>
      </w:r>
      <w:r w:rsidRPr="00715E89">
        <w:rPr>
          <w:rFonts w:ascii="Times New Roman" w:hAnsi="Times New Roman" w:cs="Times New Roman"/>
          <w:sz w:val="28"/>
          <w:szCs w:val="28"/>
        </w:rPr>
        <w:t xml:space="preserve">ак "попугаи" повторяют многие действия взрослых, выбирая, как правило, </w:t>
      </w:r>
      <w:r w:rsidRPr="009B781D">
        <w:rPr>
          <w:rFonts w:ascii="Times New Roman" w:hAnsi="Times New Roman" w:cs="Times New Roman"/>
          <w:sz w:val="28"/>
          <w:szCs w:val="28"/>
        </w:rPr>
        <w:t>эталоном их формы поведения</w:t>
      </w:r>
      <w:r w:rsidRPr="00715E89">
        <w:rPr>
          <w:rFonts w:ascii="Times New Roman" w:hAnsi="Times New Roman" w:cs="Times New Roman"/>
          <w:sz w:val="28"/>
          <w:szCs w:val="28"/>
        </w:rPr>
        <w:t>.</w:t>
      </w:r>
      <w:r w:rsidRPr="009B781D">
        <w:rPr>
          <w:rFonts w:ascii="Times New Roman" w:hAnsi="Times New Roman" w:cs="Times New Roman"/>
          <w:sz w:val="28"/>
          <w:szCs w:val="28"/>
        </w:rPr>
        <w:t xml:space="preserve"> Эту особенность необходимо учитывать при организации обучающих занятий с детьми.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культуры питания – потребности </w:t>
      </w:r>
      <w:r w:rsidR="009B310A">
        <w:rPr>
          <w:rFonts w:ascii="Times New Roman" w:hAnsi="Times New Roman" w:cs="Times New Roman"/>
          <w:sz w:val="28"/>
          <w:szCs w:val="28"/>
        </w:rPr>
        <w:t>принимать пищу</w:t>
      </w:r>
      <w:r>
        <w:rPr>
          <w:rFonts w:ascii="Times New Roman" w:hAnsi="Times New Roman" w:cs="Times New Roman"/>
          <w:sz w:val="28"/>
          <w:szCs w:val="28"/>
        </w:rPr>
        <w:t xml:space="preserve"> за чистым столом, из чистой посуды, не есть пищу, упавшую на пол, не отвлекаться и не разговаривать во </w:t>
      </w:r>
      <w:r>
        <w:rPr>
          <w:rFonts w:ascii="Times New Roman" w:hAnsi="Times New Roman" w:cs="Times New Roman"/>
          <w:sz w:val="28"/>
          <w:szCs w:val="28"/>
        </w:rPr>
        <w:lastRenderedPageBreak/>
        <w:t>время приема пищи, не кушать на ходу, убирать стол за собой, мыть посуду; 5) в</w:t>
      </w:r>
      <w:r w:rsidRPr="008C1D24">
        <w:rPr>
          <w:rFonts w:ascii="Times New Roman" w:hAnsi="Times New Roman" w:cs="Times New Roman"/>
          <w:sz w:val="28"/>
          <w:szCs w:val="28"/>
        </w:rPr>
        <w:t xml:space="preserve">ыработать навык здорового пищевого поведения </w:t>
      </w:r>
      <w:r w:rsidR="009B310A">
        <w:rPr>
          <w:rFonts w:ascii="Times New Roman" w:hAnsi="Times New Roman" w:cs="Times New Roman"/>
          <w:sz w:val="28"/>
          <w:szCs w:val="28"/>
        </w:rPr>
        <w:t>–</w:t>
      </w:r>
      <w:r w:rsidRPr="008C1D24">
        <w:rPr>
          <w:rFonts w:ascii="Times New Roman" w:hAnsi="Times New Roman" w:cs="Times New Roman"/>
          <w:sz w:val="28"/>
          <w:szCs w:val="28"/>
        </w:rPr>
        <w:t xml:space="preserve"> </w:t>
      </w:r>
      <w:r w:rsidR="009B310A">
        <w:rPr>
          <w:rFonts w:ascii="Times New Roman" w:hAnsi="Times New Roman" w:cs="Times New Roman"/>
          <w:sz w:val="28"/>
          <w:szCs w:val="28"/>
        </w:rPr>
        <w:t>принимать пищу</w:t>
      </w:r>
      <w:r w:rsidRPr="008C1D24">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При организации работы с ребенком рекомендуется учитывать особенности психики ребенка и развития нервной системы. Так, п</w:t>
      </w:r>
      <w:r w:rsidRPr="003628B0">
        <w:rPr>
          <w:rFonts w:ascii="Times New Roman" w:hAnsi="Times New Roman" w:cs="Times New Roman"/>
          <w:sz w:val="28"/>
          <w:szCs w:val="28"/>
        </w:rPr>
        <w:t xml:space="preserve">ри формировании навыков здорового питания и личной гигиены необходимо вызывать у ребенка </w:t>
      </w:r>
      <w:r>
        <w:rPr>
          <w:rFonts w:ascii="Times New Roman" w:hAnsi="Times New Roman" w:cs="Times New Roman"/>
          <w:sz w:val="28"/>
          <w:szCs w:val="28"/>
        </w:rPr>
        <w:t xml:space="preserve">исключительно </w:t>
      </w:r>
      <w:r w:rsidRPr="003628B0">
        <w:rPr>
          <w:rFonts w:ascii="Times New Roman" w:hAnsi="Times New Roman" w:cs="Times New Roman"/>
          <w:sz w:val="28"/>
          <w:szCs w:val="28"/>
        </w:rPr>
        <w:t>положительные эмоции и интерес к данной деятельности</w:t>
      </w:r>
      <w:r>
        <w:rPr>
          <w:rFonts w:ascii="Times New Roman" w:hAnsi="Times New Roman" w:cs="Times New Roman"/>
          <w:sz w:val="28"/>
          <w:szCs w:val="28"/>
        </w:rPr>
        <w:t>. Необходимо использовать в своих интересах и поощрять желание ребенка к</w:t>
      </w:r>
      <w:r w:rsidRPr="003628B0">
        <w:rPr>
          <w:rFonts w:ascii="Times New Roman" w:hAnsi="Times New Roman" w:cs="Times New Roman"/>
          <w:sz w:val="28"/>
          <w:szCs w:val="28"/>
        </w:rPr>
        <w:t xml:space="preserve"> самостоятельност</w:t>
      </w:r>
      <w:r>
        <w:rPr>
          <w:rFonts w:ascii="Times New Roman" w:hAnsi="Times New Roman" w:cs="Times New Roman"/>
          <w:sz w:val="28"/>
          <w:szCs w:val="28"/>
        </w:rPr>
        <w:t>и и</w:t>
      </w:r>
      <w:r w:rsidRPr="003628B0">
        <w:rPr>
          <w:rFonts w:ascii="Times New Roman" w:hAnsi="Times New Roman" w:cs="Times New Roman"/>
          <w:sz w:val="28"/>
          <w:szCs w:val="28"/>
        </w:rPr>
        <w:t xml:space="preserve"> самообслуживанию</w:t>
      </w:r>
      <w:r w:rsidR="0087111C">
        <w:rPr>
          <w:rFonts w:ascii="Times New Roman" w:hAnsi="Times New Roman" w:cs="Times New Roman"/>
          <w:sz w:val="28"/>
          <w:szCs w:val="28"/>
        </w:rPr>
        <w:t xml:space="preserve">, </w:t>
      </w:r>
      <w:r>
        <w:rPr>
          <w:rFonts w:ascii="Times New Roman" w:hAnsi="Times New Roman" w:cs="Times New Roman"/>
          <w:sz w:val="28"/>
          <w:szCs w:val="28"/>
        </w:rPr>
        <w:t>и</w:t>
      </w:r>
      <w:r w:rsidRPr="003628B0">
        <w:rPr>
          <w:rFonts w:ascii="Times New Roman" w:hAnsi="Times New Roman" w:cs="Times New Roman"/>
          <w:sz w:val="28"/>
          <w:szCs w:val="28"/>
        </w:rPr>
        <w:t>нтерес</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внимание ребенка к бытов</w:t>
      </w:r>
      <w:r>
        <w:rPr>
          <w:rFonts w:ascii="Times New Roman" w:hAnsi="Times New Roman" w:cs="Times New Roman"/>
          <w:sz w:val="28"/>
          <w:szCs w:val="28"/>
        </w:rPr>
        <w:t xml:space="preserve">ым действиям, впечатлительность, что позволит </w:t>
      </w:r>
      <w:r w:rsidRPr="003628B0">
        <w:rPr>
          <w:rFonts w:ascii="Times New Roman" w:hAnsi="Times New Roman" w:cs="Times New Roman"/>
          <w:sz w:val="28"/>
          <w:szCs w:val="28"/>
        </w:rPr>
        <w:t xml:space="preserve">быстро научить ребенка </w:t>
      </w:r>
      <w:r>
        <w:rPr>
          <w:rFonts w:ascii="Times New Roman" w:hAnsi="Times New Roman" w:cs="Times New Roman"/>
          <w:sz w:val="28"/>
          <w:szCs w:val="28"/>
        </w:rPr>
        <w:t xml:space="preserve">к выполнению действия в определенной последовательности.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Для закрепления знаний и навыков личной гигиены </w:t>
      </w:r>
      <w:r>
        <w:rPr>
          <w:rFonts w:ascii="Times New Roman" w:hAnsi="Times New Roman" w:cs="Times New Roman"/>
          <w:sz w:val="28"/>
          <w:szCs w:val="28"/>
        </w:rPr>
        <w:t xml:space="preserve">детям </w:t>
      </w:r>
      <w:r w:rsidRPr="003628B0">
        <w:rPr>
          <w:rFonts w:ascii="Times New Roman" w:hAnsi="Times New Roman" w:cs="Times New Roman"/>
          <w:sz w:val="28"/>
          <w:szCs w:val="28"/>
        </w:rPr>
        <w:t xml:space="preserve">желательно давать поручения, например, назначить </w:t>
      </w:r>
      <w:r>
        <w:rPr>
          <w:rFonts w:ascii="Times New Roman" w:hAnsi="Times New Roman" w:cs="Times New Roman"/>
          <w:sz w:val="28"/>
          <w:szCs w:val="28"/>
        </w:rPr>
        <w:t xml:space="preserve">дежурных для </w:t>
      </w:r>
      <w:r w:rsidRPr="003628B0">
        <w:rPr>
          <w:rFonts w:ascii="Times New Roman" w:hAnsi="Times New Roman" w:cs="Times New Roman"/>
          <w:sz w:val="28"/>
          <w:szCs w:val="28"/>
        </w:rPr>
        <w:t xml:space="preserve">проверки </w:t>
      </w:r>
      <w:r>
        <w:rPr>
          <w:rFonts w:ascii="Times New Roman" w:hAnsi="Times New Roman" w:cs="Times New Roman"/>
          <w:sz w:val="28"/>
          <w:szCs w:val="28"/>
        </w:rPr>
        <w:t>чистоты</w:t>
      </w:r>
      <w:r w:rsidRPr="003628B0">
        <w:rPr>
          <w:rFonts w:ascii="Times New Roman" w:hAnsi="Times New Roman" w:cs="Times New Roman"/>
          <w:sz w:val="28"/>
          <w:szCs w:val="28"/>
        </w:rPr>
        <w:t xml:space="preserve"> рук, помощи в накрывании </w:t>
      </w:r>
      <w:r>
        <w:rPr>
          <w:rFonts w:ascii="Times New Roman" w:hAnsi="Times New Roman" w:cs="Times New Roman"/>
          <w:sz w:val="28"/>
          <w:szCs w:val="28"/>
        </w:rPr>
        <w:t xml:space="preserve">на столы, уборке столов после приемов </w:t>
      </w:r>
      <w:r w:rsidRPr="003628B0">
        <w:rPr>
          <w:rFonts w:ascii="Times New Roman" w:hAnsi="Times New Roman" w:cs="Times New Roman"/>
          <w:sz w:val="28"/>
          <w:szCs w:val="28"/>
        </w:rPr>
        <w:t xml:space="preserve">пищи. </w:t>
      </w:r>
      <w:r>
        <w:rPr>
          <w:rFonts w:ascii="Times New Roman" w:hAnsi="Times New Roman" w:cs="Times New Roman"/>
          <w:sz w:val="28"/>
          <w:szCs w:val="28"/>
        </w:rPr>
        <w:t>Особое</w:t>
      </w:r>
      <w:r w:rsidRPr="003628B0">
        <w:rPr>
          <w:rFonts w:ascii="Times New Roman" w:hAnsi="Times New Roman" w:cs="Times New Roman"/>
          <w:sz w:val="28"/>
          <w:szCs w:val="28"/>
        </w:rPr>
        <w:t xml:space="preserve">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используя стихи, потешки, </w:t>
      </w:r>
      <w:r>
        <w:rPr>
          <w:rFonts w:ascii="Times New Roman" w:hAnsi="Times New Roman" w:cs="Times New Roman"/>
          <w:sz w:val="28"/>
          <w:szCs w:val="28"/>
        </w:rPr>
        <w:t xml:space="preserve">примеры из сказок, </w:t>
      </w:r>
      <w:r w:rsidRPr="003628B0">
        <w:rPr>
          <w:rFonts w:ascii="Times New Roman" w:hAnsi="Times New Roman" w:cs="Times New Roman"/>
          <w:sz w:val="28"/>
          <w:szCs w:val="28"/>
        </w:rPr>
        <w:t xml:space="preserve">постепенно </w:t>
      </w:r>
      <w:r>
        <w:rPr>
          <w:rFonts w:ascii="Times New Roman" w:hAnsi="Times New Roman" w:cs="Times New Roman"/>
          <w:sz w:val="28"/>
          <w:szCs w:val="28"/>
        </w:rPr>
        <w:t xml:space="preserve">доводя </w:t>
      </w:r>
      <w:r w:rsidRPr="003628B0">
        <w:rPr>
          <w:rFonts w:ascii="Times New Roman" w:hAnsi="Times New Roman" w:cs="Times New Roman"/>
          <w:sz w:val="28"/>
          <w:szCs w:val="28"/>
        </w:rPr>
        <w:t>их с детьми</w:t>
      </w:r>
      <w:r>
        <w:rPr>
          <w:rFonts w:ascii="Times New Roman" w:hAnsi="Times New Roman" w:cs="Times New Roman"/>
          <w:sz w:val="28"/>
          <w:szCs w:val="28"/>
        </w:rPr>
        <w:t xml:space="preserve"> до автоматизма</w:t>
      </w:r>
      <w:r w:rsidRPr="003628B0">
        <w:rPr>
          <w:rFonts w:ascii="Times New Roman" w:hAnsi="Times New Roman" w:cs="Times New Roman"/>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Стремление </w:t>
      </w:r>
      <w:r>
        <w:rPr>
          <w:rFonts w:ascii="Times New Roman" w:hAnsi="Times New Roman" w:cs="Times New Roman"/>
          <w:sz w:val="28"/>
          <w:szCs w:val="28"/>
        </w:rPr>
        <w:t xml:space="preserve">ребенка </w:t>
      </w:r>
      <w:r w:rsidRPr="003628B0">
        <w:rPr>
          <w:rFonts w:ascii="Times New Roman" w:hAnsi="Times New Roman" w:cs="Times New Roman"/>
          <w:sz w:val="28"/>
          <w:szCs w:val="28"/>
        </w:rPr>
        <w:t>заслужить одобрение</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похвалу </w:t>
      </w:r>
      <w:r>
        <w:rPr>
          <w:rFonts w:ascii="Times New Roman" w:hAnsi="Times New Roman" w:cs="Times New Roman"/>
          <w:sz w:val="28"/>
          <w:szCs w:val="28"/>
        </w:rPr>
        <w:t xml:space="preserve">в возрасте 3-7 лет, </w:t>
      </w:r>
      <w:r w:rsidRPr="003628B0">
        <w:rPr>
          <w:rFonts w:ascii="Times New Roman" w:hAnsi="Times New Roman" w:cs="Times New Roman"/>
          <w:sz w:val="28"/>
          <w:szCs w:val="28"/>
        </w:rPr>
        <w:t xml:space="preserve">является </w:t>
      </w:r>
      <w:r>
        <w:rPr>
          <w:rFonts w:ascii="Times New Roman" w:hAnsi="Times New Roman" w:cs="Times New Roman"/>
          <w:sz w:val="28"/>
          <w:szCs w:val="28"/>
        </w:rPr>
        <w:t xml:space="preserve">значительным </w:t>
      </w:r>
      <w:r w:rsidRPr="003628B0">
        <w:rPr>
          <w:rFonts w:ascii="Times New Roman" w:hAnsi="Times New Roman" w:cs="Times New Roman"/>
          <w:sz w:val="28"/>
          <w:szCs w:val="28"/>
        </w:rPr>
        <w:t>стимулом, побуждающим малыша к выполнению правильных действий. Поэтому воспитатель должен обязательно отмечать, ставить в пример и хвалить ребенка</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если он выполнил действие </w:t>
      </w:r>
      <w:r>
        <w:rPr>
          <w:rFonts w:ascii="Times New Roman" w:hAnsi="Times New Roman" w:cs="Times New Roman"/>
          <w:sz w:val="28"/>
          <w:szCs w:val="28"/>
        </w:rPr>
        <w:t xml:space="preserve">правильно </w:t>
      </w:r>
      <w:r w:rsidRPr="003628B0">
        <w:rPr>
          <w:rFonts w:ascii="Times New Roman" w:hAnsi="Times New Roman" w:cs="Times New Roman"/>
          <w:sz w:val="28"/>
          <w:szCs w:val="28"/>
        </w:rPr>
        <w:t>или сделал правильный выбор/действие в игре</w:t>
      </w:r>
      <w:r>
        <w:rPr>
          <w:rFonts w:ascii="Times New Roman" w:hAnsi="Times New Roman" w:cs="Times New Roman"/>
          <w:sz w:val="28"/>
          <w:szCs w:val="28"/>
        </w:rPr>
        <w:t>, в сл</w:t>
      </w:r>
      <w:r w:rsidR="00D30F41">
        <w:rPr>
          <w:rFonts w:ascii="Times New Roman" w:hAnsi="Times New Roman" w:cs="Times New Roman"/>
          <w:sz w:val="28"/>
          <w:szCs w:val="28"/>
        </w:rPr>
        <w:t>учае если действие выполнено не</w:t>
      </w:r>
      <w:r>
        <w:rPr>
          <w:rFonts w:ascii="Times New Roman" w:hAnsi="Times New Roman" w:cs="Times New Roman"/>
          <w:sz w:val="28"/>
          <w:szCs w:val="28"/>
        </w:rPr>
        <w:t>правильно, или не выполнено вообще, необходимо разобраться в причинах ошибки и отсутствия действия.</w:t>
      </w:r>
      <w:r w:rsidRPr="003628B0">
        <w:rPr>
          <w:rFonts w:ascii="Times New Roman" w:eastAsia="Times New Roman" w:hAnsi="Times New Roman" w:cs="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w:t>
      </w:r>
      <w:r>
        <w:rPr>
          <w:rFonts w:ascii="Times New Roman" w:eastAsia="Times New Roman" w:hAnsi="Times New Roman" w:cs="Times New Roman"/>
          <w:color w:val="000000"/>
          <w:sz w:val="28"/>
          <w:szCs w:val="28"/>
          <w:lang w:eastAsia="ru-RU"/>
        </w:rPr>
        <w:t>собственный</w:t>
      </w:r>
      <w:r w:rsidRPr="003628B0">
        <w:rPr>
          <w:rFonts w:ascii="Times New Roman" w:eastAsia="Times New Roman" w:hAnsi="Times New Roman" w:cs="Times New Roman"/>
          <w:color w:val="000000"/>
          <w:sz w:val="28"/>
          <w:szCs w:val="28"/>
          <w:lang w:eastAsia="ru-RU"/>
        </w:rPr>
        <w:t xml:space="preserve"> положительн</w:t>
      </w:r>
      <w:r>
        <w:rPr>
          <w:rFonts w:ascii="Times New Roman" w:eastAsia="Times New Roman" w:hAnsi="Times New Roman" w:cs="Times New Roman"/>
          <w:color w:val="000000"/>
          <w:sz w:val="28"/>
          <w:szCs w:val="28"/>
          <w:lang w:eastAsia="ru-RU"/>
        </w:rPr>
        <w:t>ый</w:t>
      </w:r>
      <w:r w:rsidRPr="003628B0">
        <w:rPr>
          <w:rFonts w:ascii="Times New Roman" w:eastAsia="Times New Roman" w:hAnsi="Times New Roman" w:cs="Times New Roman"/>
          <w:color w:val="000000"/>
          <w:sz w:val="28"/>
          <w:szCs w:val="28"/>
          <w:lang w:eastAsia="ru-RU"/>
        </w:rPr>
        <w:t xml:space="preserve"> пример.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eastAsia="Times New Roman" w:hAnsi="Times New Roman" w:cs="Times New Roman"/>
          <w:color w:val="000000"/>
          <w:sz w:val="28"/>
          <w:szCs w:val="28"/>
          <w:lang w:eastAsia="ru-RU"/>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Склонность детей к подражанию</w:t>
      </w:r>
      <w:r w:rsidRPr="003628B0">
        <w:rPr>
          <w:rFonts w:ascii="Times New Roman" w:hAnsi="Times New Roman" w:cs="Times New Roman"/>
          <w:sz w:val="28"/>
          <w:szCs w:val="28"/>
        </w:rPr>
        <w:t xml:space="preserve">, </w:t>
      </w:r>
      <w:r>
        <w:rPr>
          <w:rFonts w:ascii="Times New Roman" w:hAnsi="Times New Roman" w:cs="Times New Roman"/>
          <w:sz w:val="28"/>
          <w:szCs w:val="28"/>
        </w:rPr>
        <w:t>определяет необходимость многократного повторения нужных действий</w:t>
      </w:r>
      <w:r w:rsidR="0087111C">
        <w:rPr>
          <w:rFonts w:ascii="Times New Roman" w:hAnsi="Times New Roman" w:cs="Times New Roman"/>
          <w:sz w:val="28"/>
          <w:szCs w:val="28"/>
        </w:rPr>
        <w:t>,</w:t>
      </w:r>
      <w:r>
        <w:rPr>
          <w:rFonts w:ascii="Times New Roman" w:hAnsi="Times New Roman" w:cs="Times New Roman"/>
          <w:sz w:val="28"/>
          <w:szCs w:val="28"/>
        </w:rPr>
        <w:t xml:space="preserve"> </w:t>
      </w:r>
      <w:r w:rsidRPr="003628B0">
        <w:rPr>
          <w:rFonts w:ascii="Times New Roman" w:hAnsi="Times New Roman" w:cs="Times New Roman"/>
          <w:sz w:val="28"/>
          <w:szCs w:val="28"/>
        </w:rPr>
        <w:t>показыва</w:t>
      </w:r>
      <w:r>
        <w:rPr>
          <w:rFonts w:ascii="Times New Roman" w:hAnsi="Times New Roman" w:cs="Times New Roman"/>
          <w:sz w:val="28"/>
          <w:szCs w:val="28"/>
        </w:rPr>
        <w:t>я</w:t>
      </w:r>
      <w:r w:rsidRPr="003628B0">
        <w:rPr>
          <w:rFonts w:ascii="Times New Roman" w:hAnsi="Times New Roman" w:cs="Times New Roman"/>
          <w:sz w:val="28"/>
          <w:szCs w:val="28"/>
        </w:rPr>
        <w:t>, как выполнять новое действие, сопровождая показ пояснениями, чтобы выделить наиболее существенные моменты данного действия, последо</w:t>
      </w:r>
      <w:r>
        <w:rPr>
          <w:rFonts w:ascii="Times New Roman" w:hAnsi="Times New Roman" w:cs="Times New Roman"/>
          <w:sz w:val="28"/>
          <w:szCs w:val="28"/>
        </w:rPr>
        <w:t>вательность отдельных операций.</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Ребенок, как правило, без затруднений осваивает необходимые навыки при постоянном их повторе, чередовании индивидуальных и коллективных действий </w:t>
      </w:r>
      <w:r>
        <w:rPr>
          <w:rFonts w:ascii="Times New Roman" w:hAnsi="Times New Roman" w:cs="Times New Roman"/>
          <w:sz w:val="28"/>
          <w:szCs w:val="28"/>
        </w:rPr>
        <w:lastRenderedPageBreak/>
        <w:t>по их выполнению, а также при их повторе в домашних условиях.</w:t>
      </w:r>
    </w:p>
    <w:p w:rsidR="00BA19B8" w:rsidRPr="003A6DC9" w:rsidRDefault="00BA19B8" w:rsidP="00CA5129">
      <w:pPr>
        <w:widowControl w:val="0"/>
        <w:spacing w:after="0" w:line="240" w:lineRule="auto"/>
        <w:ind w:firstLine="708"/>
        <w:jc w:val="both"/>
        <w:rPr>
          <w:rFonts w:ascii="Times New Roman" w:hAnsi="Times New Roman" w:cs="Times New Roman"/>
          <w:b/>
          <w:sz w:val="28"/>
          <w:szCs w:val="28"/>
        </w:rPr>
      </w:pPr>
      <w:r w:rsidRPr="00F81973">
        <w:rPr>
          <w:rFonts w:ascii="Times New Roman" w:hAnsi="Times New Roman" w:cs="Times New Roman"/>
          <w:sz w:val="28"/>
          <w:szCs w:val="28"/>
        </w:rPr>
        <w:t>Варианты игр по формированию гигиенических навыков, этикета при приеме пищи</w:t>
      </w:r>
      <w:r>
        <w:rPr>
          <w:rFonts w:ascii="Times New Roman" w:hAnsi="Times New Roman" w:cs="Times New Roman"/>
          <w:sz w:val="28"/>
          <w:szCs w:val="28"/>
        </w:rPr>
        <w:t>:</w:t>
      </w:r>
      <w:r w:rsidRPr="00F81973">
        <w:rPr>
          <w:rFonts w:ascii="Times New Roman" w:hAnsi="Times New Roman" w:cs="Times New Roman"/>
          <w:sz w:val="28"/>
          <w:szCs w:val="28"/>
        </w:rPr>
        <w:t xml:space="preserve"> </w:t>
      </w:r>
    </w:p>
    <w:p w:rsidR="00BA19B8" w:rsidRPr="00391195" w:rsidRDefault="0087111C" w:rsidP="00CA5129">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w:t>
      </w:r>
      <w:r w:rsidR="00BA19B8" w:rsidRPr="00391195">
        <w:rPr>
          <w:rFonts w:ascii="Times New Roman" w:hAnsi="Times New Roman" w:cs="Times New Roman"/>
          <w:sz w:val="28"/>
          <w:szCs w:val="28"/>
        </w:rPr>
        <w:t xml:space="preserve"> </w:t>
      </w:r>
      <w:r w:rsidR="00BA19B8" w:rsidRPr="00391195">
        <w:rPr>
          <w:rFonts w:ascii="Times New Roman" w:eastAsia="Times New Roman" w:hAnsi="Times New Roman" w:cs="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r w:rsidR="00BA19B8">
        <w:rPr>
          <w:rStyle w:val="a9"/>
          <w:rFonts w:ascii="Times New Roman" w:eastAsia="Times New Roman" w:hAnsi="Times New Roman" w:cs="Times New Roman"/>
          <w:color w:val="000000"/>
          <w:sz w:val="28"/>
          <w:szCs w:val="28"/>
          <w:lang w:eastAsia="ru-RU"/>
        </w:rPr>
        <w:footnoteReference w:id="2"/>
      </w:r>
      <w:r w:rsidR="00BA19B8" w:rsidRPr="00391195">
        <w:rPr>
          <w:rFonts w:ascii="Times New Roman" w:eastAsia="Times New Roman" w:hAnsi="Times New Roman" w:cs="Times New Roman"/>
          <w:color w:val="000000"/>
          <w:sz w:val="28"/>
          <w:szCs w:val="28"/>
          <w:lang w:eastAsia="ru-RU"/>
        </w:rPr>
        <w:t>.</w:t>
      </w:r>
    </w:p>
    <w:p w:rsidR="00BA19B8" w:rsidRPr="003628B0"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628B0">
        <w:rPr>
          <w:rFonts w:ascii="Times New Roman" w:eastAsia="Times New Roman" w:hAnsi="Times New Roman" w:cs="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sidRPr="003628B0">
        <w:rPr>
          <w:rFonts w:ascii="Times New Roman" w:hAnsi="Times New Roman" w:cs="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91195">
        <w:rPr>
          <w:rFonts w:ascii="Times New Roman" w:eastAsia="Times New Roman" w:hAnsi="Times New Roman" w:cs="Times New Roman"/>
          <w:color w:val="000000"/>
          <w:sz w:val="28"/>
          <w:szCs w:val="28"/>
          <w:lang w:eastAsia="ru-RU"/>
        </w:rPr>
        <w:t xml:space="preserve">1.1. Игра «Обед». Материал: кукла, картинки с изображением </w:t>
      </w:r>
      <w:r w:rsidRPr="00391195">
        <w:rPr>
          <w:rFonts w:ascii="Times New Roman" w:hAnsi="Times New Roman" w:cs="Times New Roman"/>
          <w:sz w:val="28"/>
          <w:szCs w:val="28"/>
        </w:rPr>
        <w:t xml:space="preserve">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w:t>
      </w:r>
      <w:r w:rsidRPr="00D570C2">
        <w:rPr>
          <w:rFonts w:ascii="Times New Roman" w:hAnsi="Times New Roman" w:cs="Times New Roman"/>
          <w:sz w:val="28"/>
          <w:szCs w:val="28"/>
        </w:rPr>
        <w:t>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почему нужно делать эти действия именно в такой последовательности.</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w:t>
      </w:r>
      <w:r w:rsidRPr="00D570C2">
        <w:rPr>
          <w:rFonts w:ascii="Times New Roman" w:hAnsi="Times New Roman" w:cs="Times New Roman"/>
          <w:sz w:val="28"/>
          <w:szCs w:val="28"/>
        </w:rPr>
        <w:lastRenderedPageBreak/>
        <w:t>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1.3. Игра «Научи куклу мыть руки» «Покорми куклу завтраком». Материал - кукла. Воспитатель просит ребенка научить мыть руки или покормить куклу. Ребенок воспроизводит весь процесс приема пищи</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1.4. Стихи и загадки про этикет.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Загадки: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Перед едой руки вымоем…(водой)</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Ровно, прямо мы сидим, если за столом …(едим)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 мы скажем бабушке за вкусные оладушки…(спасибо)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Руки вымой, не ленись, лишь потом за стол… (садись)</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колени, детка, положи…(салфетку)</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второго помни тоже, вилку надо взять и …(ножик)</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
          <w:sz w:val="28"/>
          <w:szCs w:val="28"/>
        </w:rPr>
        <w:t>Стихи</w:t>
      </w:r>
      <w:r w:rsidRPr="00D570C2">
        <w:rPr>
          <w:rFonts w:ascii="Times New Roman" w:hAnsi="Times New Roman" w:cs="Times New Roman"/>
          <w:sz w:val="28"/>
          <w:szCs w:val="28"/>
        </w:rPr>
        <w:t xml:space="preserve">: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Известно с детства это всем: «Когда я ем, я глух и нем».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Чтоб не стали твои пальцы сыра, колбасы </w:t>
      </w:r>
      <w:proofErr w:type="spellStart"/>
      <w:r w:rsidRPr="00D570C2">
        <w:rPr>
          <w:rFonts w:ascii="Times New Roman" w:hAnsi="Times New Roman" w:cs="Times New Roman"/>
          <w:sz w:val="28"/>
          <w:szCs w:val="28"/>
        </w:rPr>
        <w:t>хватальцы</w:t>
      </w:r>
      <w:proofErr w:type="spellEnd"/>
      <w:r w:rsidRPr="00D570C2">
        <w:rPr>
          <w:rFonts w:ascii="Times New Roman" w:hAnsi="Times New Roman" w:cs="Times New Roman"/>
          <w:sz w:val="28"/>
          <w:szCs w:val="28"/>
        </w:rPr>
        <w:t>,</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Вилка есть при каждом блюде. И воспитанные люди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Вилкой все себе берут и назад ее кладут.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А в салате видишь – ложка, положи себе немножко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наваливай холмом, съешь – еще возьмешь потом.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хватай еду руками – будет очень стыдно маме.</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грохнуться случайно на пол в час веселья</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Ты на стуле не качайся – это не качели.</w:t>
      </w:r>
    </w:p>
    <w:p w:rsidR="00BA19B8" w:rsidRPr="00D570C2" w:rsidRDefault="00DF2B02" w:rsidP="00CA5129">
      <w:pPr>
        <w:widowControl w:val="0"/>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BA19B8" w:rsidRPr="00D570C2">
        <w:rPr>
          <w:rFonts w:ascii="Times New Roman" w:hAnsi="Times New Roman" w:cs="Times New Roman"/>
          <w:sz w:val="28"/>
          <w:szCs w:val="28"/>
        </w:rPr>
        <w:t xml:space="preserve">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w:t>
      </w:r>
      <w:r>
        <w:rPr>
          <w:rFonts w:ascii="Times New Roman" w:hAnsi="Times New Roman" w:cs="Times New Roman"/>
          <w:sz w:val="28"/>
          <w:szCs w:val="28"/>
        </w:rPr>
        <w:t>к</w:t>
      </w:r>
      <w:r w:rsidR="00BA19B8" w:rsidRPr="00D570C2">
        <w:rPr>
          <w:rFonts w:ascii="Times New Roman" w:hAnsi="Times New Roman" w:cs="Times New Roman"/>
          <w:sz w:val="28"/>
          <w:szCs w:val="28"/>
        </w:rPr>
        <w:t>рыванию на столы и уборки столов после приема пищи.</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w:t>
      </w:r>
      <w:r w:rsidR="00DF2B02">
        <w:rPr>
          <w:rFonts w:ascii="Times New Roman" w:hAnsi="Times New Roman" w:cs="Times New Roman"/>
          <w:sz w:val="28"/>
          <w:szCs w:val="28"/>
        </w:rPr>
        <w:t>употреблять</w:t>
      </w:r>
      <w:r w:rsidRPr="00D570C2">
        <w:rPr>
          <w:rFonts w:ascii="Times New Roman" w:hAnsi="Times New Roman" w:cs="Times New Roman"/>
          <w:sz w:val="28"/>
          <w:szCs w:val="28"/>
        </w:rPr>
        <w:t xml:space="preserve"> свежие овощи и фрукты, а также запоминает кратность ежедневного питания и последовательность блюд в каждый прием пищи. Ребенок понимает, что любой </w:t>
      </w:r>
      <w:r w:rsidRPr="00D570C2">
        <w:rPr>
          <w:rFonts w:ascii="Times New Roman" w:hAnsi="Times New Roman" w:cs="Times New Roman"/>
          <w:sz w:val="28"/>
          <w:szCs w:val="28"/>
        </w:rPr>
        <w:lastRenderedPageBreak/>
        <w:t>«вредный» продукт всегда можно заменить полезным, не менее вкусным. Принимая участие в создании игрового завтрака или обеда</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2.1. Игра «Приготовь завтрак/обед/полдник/ужин» -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от которых ребенок станет сильнее (здоровее, веселее и т.п.) или объясняет, </w:t>
      </w:r>
      <w:r w:rsidR="003D0AFB" w:rsidRPr="00D570C2">
        <w:rPr>
          <w:rFonts w:ascii="Times New Roman" w:hAnsi="Times New Roman" w:cs="Times New Roman"/>
          <w:sz w:val="28"/>
          <w:szCs w:val="28"/>
        </w:rPr>
        <w:t>почему-то</w:t>
      </w:r>
      <w:r w:rsidRPr="00D570C2">
        <w:rPr>
          <w:rFonts w:ascii="Times New Roman" w:hAnsi="Times New Roman" w:cs="Times New Roman"/>
          <w:sz w:val="28"/>
          <w:szCs w:val="28"/>
        </w:rPr>
        <w:t xml:space="preserve"> или иное блюдо не нужно </w:t>
      </w:r>
      <w:r w:rsidR="00DF2B02">
        <w:rPr>
          <w:rFonts w:ascii="Times New Roman" w:hAnsi="Times New Roman" w:cs="Times New Roman"/>
          <w:sz w:val="28"/>
          <w:szCs w:val="28"/>
        </w:rPr>
        <w:t>есть</w:t>
      </w:r>
      <w:r w:rsidRPr="00D570C2">
        <w:rPr>
          <w:rFonts w:ascii="Times New Roman" w:hAnsi="Times New Roman" w:cs="Times New Roman"/>
          <w:sz w:val="28"/>
          <w:szCs w:val="28"/>
        </w:rPr>
        <w:t xml:space="preserve"> на завтрак, каким станет ребенок</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если будет есть его на завтрак (уставшим, будут болеть зубы и </w:t>
      </w:r>
      <w:proofErr w:type="spellStart"/>
      <w:r w:rsidRPr="00D570C2">
        <w:rPr>
          <w:rFonts w:ascii="Times New Roman" w:hAnsi="Times New Roman" w:cs="Times New Roman"/>
          <w:sz w:val="28"/>
          <w:szCs w:val="28"/>
        </w:rPr>
        <w:t>т.д</w:t>
      </w:r>
      <w:proofErr w:type="spellEnd"/>
      <w:r w:rsidRPr="00D570C2">
        <w:rPr>
          <w:rFonts w:ascii="Times New Roman" w:hAnsi="Times New Roman" w:cs="Times New Roman"/>
          <w:sz w:val="28"/>
          <w:szCs w:val="28"/>
        </w:rPr>
        <w:t xml:space="preserve">). Тоже самое </w:t>
      </w:r>
      <w:r w:rsidR="00DF2B02">
        <w:rPr>
          <w:rFonts w:ascii="Times New Roman" w:hAnsi="Times New Roman" w:cs="Times New Roman"/>
          <w:sz w:val="28"/>
          <w:szCs w:val="28"/>
        </w:rPr>
        <w:t xml:space="preserve">- </w:t>
      </w:r>
      <w:r w:rsidRPr="00D570C2">
        <w:rPr>
          <w:rFonts w:ascii="Times New Roman" w:hAnsi="Times New Roman" w:cs="Times New Roman"/>
          <w:sz w:val="28"/>
          <w:szCs w:val="28"/>
        </w:rPr>
        <w:t>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прыгают в круг, кто успеет первым, того оставляют в круге, а</w:t>
      </w:r>
      <w:r w:rsidR="00DF2B02">
        <w:rPr>
          <w:rFonts w:ascii="Times New Roman" w:hAnsi="Times New Roman" w:cs="Times New Roman"/>
          <w:sz w:val="28"/>
          <w:szCs w:val="28"/>
        </w:rPr>
        <w:t xml:space="preserve"> остальных просят выйти из него. З</w:t>
      </w:r>
      <w:r w:rsidRPr="00D570C2">
        <w:rPr>
          <w:rFonts w:ascii="Times New Roman" w:hAnsi="Times New Roman" w:cs="Times New Roman"/>
          <w:sz w:val="28"/>
          <w:szCs w:val="28"/>
        </w:rPr>
        <w:t xml:space="preserve">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w:t>
      </w:r>
      <w:r w:rsidRPr="003D0AFB">
        <w:rPr>
          <w:rFonts w:ascii="Times New Roman" w:hAnsi="Times New Roman" w:cs="Times New Roman"/>
          <w:sz w:val="28"/>
          <w:szCs w:val="28"/>
        </w:rPr>
        <w:t>бутерброд с маслом или сыром или булочка. Обязательно в игре про обед: п</w:t>
      </w:r>
      <w:r w:rsidRPr="00D570C2">
        <w:rPr>
          <w:rFonts w:ascii="Times New Roman" w:hAnsi="Times New Roman" w:cs="Times New Roman"/>
          <w:sz w:val="28"/>
          <w:szCs w:val="28"/>
        </w:rPr>
        <w:t>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w:t>
      </w:r>
      <w:r w:rsidRPr="00D570C2">
        <w:rPr>
          <w:rFonts w:ascii="Times New Roman" w:hAnsi="Times New Roman" w:cs="Times New Roman"/>
          <w:sz w:val="28"/>
          <w:szCs w:val="28"/>
        </w:rPr>
        <w:lastRenderedPageBreak/>
        <w:t>сок/газированная вода, какао/кофе, плов/рыбные консервы.</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A19B8" w:rsidRPr="00D570C2">
        <w:rPr>
          <w:rFonts w:ascii="Times New Roman" w:hAnsi="Times New Roman" w:cs="Times New Roman"/>
          <w:sz w:val="28"/>
          <w:szCs w:val="28"/>
        </w:rPr>
        <w:t>Навык выбора полезных продуктов и отказа от вредных - дома, в гостях, в магазине.</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3.1. Игра в мяч. «Полезное-вредное».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w:t>
      </w:r>
      <w:r w:rsidR="003023AB">
        <w:rPr>
          <w:rFonts w:ascii="Times New Roman" w:hAnsi="Times New Roman" w:cs="Times New Roman"/>
          <w:sz w:val="28"/>
          <w:szCs w:val="28"/>
        </w:rPr>
        <w:t>,</w:t>
      </w:r>
      <w:r w:rsidRPr="00D570C2">
        <w:rPr>
          <w:rFonts w:ascii="Times New Roman" w:hAnsi="Times New Roman" w:cs="Times New Roman"/>
          <w:sz w:val="28"/>
          <w:szCs w:val="28"/>
        </w:rPr>
        <w:t xml:space="preserve">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w:t>
      </w:r>
      <w:r w:rsidR="003023AB">
        <w:rPr>
          <w:rFonts w:ascii="Times New Roman" w:hAnsi="Times New Roman" w:cs="Times New Roman"/>
          <w:sz w:val="28"/>
          <w:szCs w:val="28"/>
        </w:rPr>
        <w:t xml:space="preserve">к в раскраске. </w:t>
      </w:r>
      <w:r w:rsidRPr="00D570C2">
        <w:rPr>
          <w:rFonts w:ascii="Times New Roman" w:hAnsi="Times New Roman" w:cs="Times New Roman"/>
          <w:sz w:val="28"/>
          <w:szCs w:val="28"/>
        </w:rPr>
        <w:t>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w:t>
      </w:r>
      <w:r w:rsidR="003023AB">
        <w:rPr>
          <w:rFonts w:ascii="Times New Roman" w:hAnsi="Times New Roman" w:cs="Times New Roman"/>
          <w:sz w:val="28"/>
          <w:szCs w:val="28"/>
        </w:rPr>
        <w:t xml:space="preserve">рал вредные - стоящим грустным </w:t>
      </w:r>
      <w:r w:rsidRPr="00D570C2">
        <w:rPr>
          <w:rFonts w:ascii="Times New Roman" w:hAnsi="Times New Roman" w:cs="Times New Roman"/>
          <w:sz w:val="28"/>
          <w:szCs w:val="28"/>
        </w:rPr>
        <w:t>и держащимся за живот или щеку (в зависимости от того что выбирал – чипсы или шок</w:t>
      </w:r>
      <w:r w:rsidR="003023AB">
        <w:rPr>
          <w:rFonts w:ascii="Times New Roman" w:hAnsi="Times New Roman" w:cs="Times New Roman"/>
          <w:sz w:val="28"/>
          <w:szCs w:val="28"/>
        </w:rPr>
        <w:t xml:space="preserve">оладки) и на горизонте рисунка изображена </w:t>
      </w:r>
      <w:r w:rsidRPr="00D570C2">
        <w:rPr>
          <w:rFonts w:ascii="Times New Roman" w:hAnsi="Times New Roman" w:cs="Times New Roman"/>
          <w:sz w:val="28"/>
          <w:szCs w:val="28"/>
        </w:rPr>
        <w:t>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A19B8" w:rsidRPr="00D570C2">
        <w:rPr>
          <w:rFonts w:ascii="Times New Roman" w:hAnsi="Times New Roman" w:cs="Times New Roman"/>
          <w:sz w:val="28"/>
          <w:szCs w:val="28"/>
        </w:rPr>
        <w:t xml:space="preserve"> Формирование интереса к ежедневному употреблению в пищу свежих овощей и фруктов.</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w:t>
      </w:r>
      <w:r w:rsidR="003023AB">
        <w:rPr>
          <w:rFonts w:ascii="Times New Roman" w:hAnsi="Times New Roman" w:cs="Times New Roman"/>
          <w:sz w:val="28"/>
          <w:szCs w:val="28"/>
        </w:rPr>
        <w:t xml:space="preserve">ствиям при приготовлении </w:t>
      </w:r>
      <w:r w:rsidR="003023AB">
        <w:rPr>
          <w:rFonts w:ascii="Times New Roman" w:hAnsi="Times New Roman" w:cs="Times New Roman"/>
          <w:sz w:val="28"/>
          <w:szCs w:val="28"/>
        </w:rPr>
        <w:lastRenderedPageBreak/>
        <w:t>еды, к</w:t>
      </w:r>
      <w:r w:rsidRPr="00D570C2">
        <w:rPr>
          <w:rFonts w:ascii="Times New Roman" w:hAnsi="Times New Roman" w:cs="Times New Roman"/>
          <w:sz w:val="28"/>
          <w:szCs w:val="28"/>
        </w:rPr>
        <w:t xml:space="preserve">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4.1. Игра «Кулинарный мастер-класс». 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rsidR="00D30F41" w:rsidRDefault="00D30F41" w:rsidP="00CA5129">
      <w:pPr>
        <w:widowControl w:val="0"/>
        <w:spacing w:after="0" w:line="240" w:lineRule="auto"/>
        <w:ind w:firstLine="360"/>
        <w:jc w:val="center"/>
        <w:rPr>
          <w:rFonts w:ascii="Times New Roman" w:hAnsi="Times New Roman" w:cs="Times New Roman"/>
          <w:b/>
          <w:sz w:val="28"/>
          <w:szCs w:val="28"/>
        </w:rPr>
      </w:pPr>
    </w:p>
    <w:p w:rsidR="00CC729A" w:rsidRPr="00D570C2" w:rsidRDefault="00D30F41" w:rsidP="00CA5129">
      <w:pPr>
        <w:widowControl w:val="0"/>
        <w:spacing w:after="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t>4.2.2. Ф</w:t>
      </w:r>
      <w:r w:rsidRPr="00D570C2">
        <w:rPr>
          <w:rFonts w:ascii="Times New Roman" w:hAnsi="Times New Roman" w:cs="Times New Roman"/>
          <w:b/>
          <w:sz w:val="28"/>
          <w:szCs w:val="28"/>
        </w:rPr>
        <w:t>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D30F41" w:rsidRDefault="00D30F41" w:rsidP="00CA5129">
      <w:pPr>
        <w:widowControl w:val="0"/>
        <w:spacing w:after="0" w:line="240" w:lineRule="auto"/>
        <w:ind w:firstLine="709"/>
        <w:rPr>
          <w:rFonts w:ascii="Times New Roman" w:hAnsi="Times New Roman" w:cs="Times New Roman"/>
          <w:b/>
          <w:sz w:val="28"/>
          <w:szCs w:val="28"/>
        </w:rPr>
      </w:pPr>
    </w:p>
    <w:p w:rsidR="00D30F41" w:rsidRDefault="00D30F41" w:rsidP="00CA5129">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Тема: 1.</w:t>
      </w:r>
      <w:r w:rsidR="00CC729A" w:rsidRPr="00D570C2">
        <w:rPr>
          <w:rFonts w:ascii="Times New Roman" w:hAnsi="Times New Roman" w:cs="Times New Roman"/>
          <w:b/>
          <w:sz w:val="28"/>
          <w:szCs w:val="28"/>
        </w:rPr>
        <w:t xml:space="preserve"> </w:t>
      </w:r>
      <w:r>
        <w:rPr>
          <w:rFonts w:ascii="Times New Roman" w:hAnsi="Times New Roman" w:cs="Times New Roman"/>
          <w:b/>
          <w:sz w:val="28"/>
          <w:szCs w:val="28"/>
        </w:rPr>
        <w:t>Ф</w:t>
      </w:r>
      <w:r w:rsidRPr="00D570C2">
        <w:rPr>
          <w:rFonts w:ascii="Times New Roman" w:hAnsi="Times New Roman" w:cs="Times New Roman"/>
          <w:b/>
          <w:sz w:val="28"/>
          <w:szCs w:val="28"/>
        </w:rPr>
        <w:t>изиологи</w:t>
      </w:r>
      <w:r>
        <w:rPr>
          <w:rFonts w:ascii="Times New Roman" w:hAnsi="Times New Roman" w:cs="Times New Roman"/>
          <w:b/>
          <w:sz w:val="28"/>
          <w:szCs w:val="28"/>
        </w:rPr>
        <w:t>я</w:t>
      </w:r>
      <w:r w:rsidRPr="00D570C2">
        <w:rPr>
          <w:rFonts w:ascii="Times New Roman" w:hAnsi="Times New Roman" w:cs="Times New Roman"/>
          <w:b/>
          <w:sz w:val="28"/>
          <w:szCs w:val="28"/>
        </w:rPr>
        <w:t xml:space="preserve"> пищеварения ребенка</w:t>
      </w:r>
      <w:r>
        <w:rPr>
          <w:rFonts w:ascii="Times New Roman" w:hAnsi="Times New Roman" w:cs="Times New Roman"/>
          <w:b/>
          <w:sz w:val="28"/>
          <w:szCs w:val="28"/>
        </w:rPr>
        <w:t>.</w:t>
      </w:r>
    </w:p>
    <w:p w:rsidR="00BD69B9" w:rsidRPr="00D570C2" w:rsidRDefault="00BD69B9"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5141B9" w:rsidRPr="00D570C2">
        <w:rPr>
          <w:rFonts w:ascii="Times New Roman" w:hAnsi="Times New Roman" w:cs="Times New Roman"/>
          <w:sz w:val="28"/>
          <w:szCs w:val="28"/>
        </w:rPr>
        <w:t>детей раннего и дошкольного возраста</w:t>
      </w:r>
      <w:r w:rsidRPr="00D570C2">
        <w:rPr>
          <w:rFonts w:ascii="Times New Roman" w:hAnsi="Times New Roman" w:cs="Times New Roman"/>
          <w:sz w:val="28"/>
          <w:szCs w:val="28"/>
        </w:rPr>
        <w:t xml:space="preserve"> большое значение в формировании здоровья, функциональных возможностей, развития когнитивных функций имеет здоровое</w:t>
      </w:r>
      <w:bookmarkStart w:id="0" w:name="8e520"/>
      <w:bookmarkEnd w:id="0"/>
      <w:r w:rsidRPr="00D570C2">
        <w:rPr>
          <w:rFonts w:ascii="Times New Roman" w:hAnsi="Times New Roman" w:cs="Times New Roman"/>
          <w:sz w:val="28"/>
          <w:szCs w:val="28"/>
        </w:rPr>
        <w:t xml:space="preserve"> питание</w:t>
      </w:r>
      <w:r w:rsidR="005141B9" w:rsidRPr="00D570C2">
        <w:rPr>
          <w:rFonts w:ascii="Times New Roman" w:hAnsi="Times New Roman" w:cs="Times New Roman"/>
          <w:sz w:val="28"/>
          <w:szCs w:val="28"/>
        </w:rPr>
        <w:t>.</w:t>
      </w:r>
    </w:p>
    <w:p w:rsidR="00BD69B9" w:rsidRPr="00D570C2" w:rsidRDefault="00BD69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Дошкольный возраст характеризуется</w:t>
      </w:r>
      <w:r w:rsidR="005141B9" w:rsidRPr="00D570C2">
        <w:rPr>
          <w:rFonts w:ascii="Times New Roman" w:hAnsi="Times New Roman" w:cs="Times New Roman"/>
          <w:sz w:val="28"/>
          <w:szCs w:val="28"/>
        </w:rPr>
        <w:t xml:space="preserve"> интенсивными</w:t>
      </w:r>
      <w:r w:rsidRPr="00D570C2">
        <w:rPr>
          <w:rFonts w:ascii="Times New Roman" w:hAnsi="Times New Roman" w:cs="Times New Roman"/>
          <w:sz w:val="28"/>
          <w:szCs w:val="28"/>
        </w:rPr>
        <w:t xml:space="preserve"> </w:t>
      </w:r>
      <w:bookmarkStart w:id="1" w:name="745e9"/>
      <w:bookmarkEnd w:id="1"/>
      <w:r w:rsidR="005141B9" w:rsidRPr="00D570C2">
        <w:rPr>
          <w:rFonts w:ascii="Times New Roman" w:hAnsi="Times New Roman" w:cs="Times New Roman"/>
          <w:sz w:val="28"/>
          <w:szCs w:val="28"/>
        </w:rPr>
        <w:t>процессами роста</w:t>
      </w:r>
      <w:r w:rsidRPr="00D570C2">
        <w:rPr>
          <w:rFonts w:ascii="Times New Roman" w:hAnsi="Times New Roman" w:cs="Times New Roman"/>
          <w:sz w:val="28"/>
          <w:szCs w:val="28"/>
        </w:rPr>
        <w:t xml:space="preserve"> и развития</w:t>
      </w:r>
      <w:r w:rsidR="005141B9" w:rsidRPr="00D570C2">
        <w:rPr>
          <w:rFonts w:ascii="Times New Roman" w:hAnsi="Times New Roman" w:cs="Times New Roman"/>
          <w:sz w:val="28"/>
          <w:szCs w:val="28"/>
        </w:rPr>
        <w:t xml:space="preserve">, </w:t>
      </w:r>
      <w:r w:rsidRPr="00D570C2">
        <w:rPr>
          <w:rFonts w:ascii="Times New Roman" w:hAnsi="Times New Roman" w:cs="Times New Roman"/>
          <w:sz w:val="28"/>
          <w:szCs w:val="28"/>
        </w:rPr>
        <w:t>периодом</w:t>
      </w:r>
      <w:r w:rsidR="005141B9" w:rsidRPr="00D570C2">
        <w:rPr>
          <w:rFonts w:ascii="Times New Roman" w:hAnsi="Times New Roman" w:cs="Times New Roman"/>
          <w:sz w:val="28"/>
          <w:szCs w:val="28"/>
        </w:rPr>
        <w:t xml:space="preserve"> совершенствовани</w:t>
      </w:r>
      <w:r w:rsidRPr="00D570C2">
        <w:rPr>
          <w:rFonts w:ascii="Times New Roman" w:hAnsi="Times New Roman" w:cs="Times New Roman"/>
          <w:sz w:val="28"/>
          <w:szCs w:val="28"/>
        </w:rPr>
        <w:t>я</w:t>
      </w:r>
      <w:r w:rsidR="005141B9" w:rsidRPr="00D570C2">
        <w:rPr>
          <w:rFonts w:ascii="Times New Roman" w:hAnsi="Times New Roman" w:cs="Times New Roman"/>
          <w:sz w:val="28"/>
          <w:szCs w:val="28"/>
        </w:rPr>
        <w:t xml:space="preserve"> функций многих органов и систем, </w:t>
      </w:r>
      <w:r w:rsidRPr="00D570C2">
        <w:rPr>
          <w:rFonts w:ascii="Times New Roman" w:hAnsi="Times New Roman" w:cs="Times New Roman"/>
          <w:sz w:val="28"/>
          <w:szCs w:val="28"/>
        </w:rPr>
        <w:t>в т.ч.</w:t>
      </w:r>
      <w:r w:rsidR="005141B9" w:rsidRPr="00D570C2">
        <w:rPr>
          <w:rFonts w:ascii="Times New Roman" w:hAnsi="Times New Roman" w:cs="Times New Roman"/>
          <w:sz w:val="28"/>
          <w:szCs w:val="28"/>
        </w:rPr>
        <w:t xml:space="preserve"> нервной системы, </w:t>
      </w:r>
      <w:r w:rsidRPr="00D570C2">
        <w:rPr>
          <w:rFonts w:ascii="Times New Roman" w:hAnsi="Times New Roman" w:cs="Times New Roman"/>
          <w:sz w:val="28"/>
          <w:szCs w:val="28"/>
        </w:rPr>
        <w:t>интенсивными</w:t>
      </w:r>
      <w:r w:rsidR="005141B9" w:rsidRPr="00D570C2">
        <w:rPr>
          <w:rFonts w:ascii="Times New Roman" w:hAnsi="Times New Roman" w:cs="Times New Roman"/>
          <w:sz w:val="28"/>
          <w:szCs w:val="28"/>
        </w:rPr>
        <w:t xml:space="preserve"> процессами обмена веществ, развитием моторн</w:t>
      </w:r>
      <w:r w:rsidRPr="00D570C2">
        <w:rPr>
          <w:rFonts w:ascii="Times New Roman" w:hAnsi="Times New Roman" w:cs="Times New Roman"/>
          <w:sz w:val="28"/>
          <w:szCs w:val="28"/>
        </w:rPr>
        <w:t>ых навыков и функций</w:t>
      </w:r>
      <w:r w:rsidR="005141B9" w:rsidRPr="00D570C2">
        <w:rPr>
          <w:rFonts w:ascii="Times New Roman" w:hAnsi="Times New Roman" w:cs="Times New Roman"/>
          <w:sz w:val="28"/>
          <w:szCs w:val="28"/>
        </w:rPr>
        <w:t xml:space="preserve">.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w:t>
      </w:r>
      <w:r w:rsidR="0040175A" w:rsidRPr="00D570C2">
        <w:rPr>
          <w:rFonts w:eastAsiaTheme="minorHAnsi"/>
          <w:sz w:val="28"/>
          <w:szCs w:val="28"/>
          <w:lang w:eastAsia="en-US"/>
        </w:rPr>
        <w:t xml:space="preserve">ребенка </w:t>
      </w:r>
      <w:r w:rsidRPr="00D570C2">
        <w:rPr>
          <w:rFonts w:eastAsiaTheme="minorHAnsi"/>
          <w:sz w:val="28"/>
          <w:szCs w:val="28"/>
          <w:lang w:eastAsia="en-US"/>
        </w:rPr>
        <w:t>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w:t>
      </w:r>
      <w:r w:rsidR="0040175A" w:rsidRPr="00D570C2">
        <w:rPr>
          <w:rFonts w:eastAsiaTheme="minorHAnsi"/>
          <w:sz w:val="28"/>
          <w:szCs w:val="28"/>
          <w:lang w:eastAsia="en-US"/>
        </w:rPr>
        <w:t xml:space="preserve"> Следовательно</w:t>
      </w:r>
      <w:r w:rsidR="00606452" w:rsidRPr="00D570C2">
        <w:rPr>
          <w:rFonts w:eastAsiaTheme="minorHAnsi"/>
          <w:sz w:val="28"/>
          <w:szCs w:val="28"/>
          <w:lang w:eastAsia="en-US"/>
        </w:rPr>
        <w:t>,</w:t>
      </w:r>
      <w:r w:rsidR="0040175A" w:rsidRPr="00D570C2">
        <w:rPr>
          <w:rFonts w:eastAsiaTheme="minorHAnsi"/>
          <w:sz w:val="28"/>
          <w:szCs w:val="28"/>
          <w:lang w:eastAsia="en-US"/>
        </w:rPr>
        <w:t xml:space="preserve"> правильно организованный режим дня, здоровое питание и соблюдение правил личной гигиены позволят существенно снизить риски их возникновения.</w:t>
      </w:r>
    </w:p>
    <w:p w:rsidR="00204F4D" w:rsidRPr="00D570C2" w:rsidRDefault="00204F4D"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w:t>
      </w:r>
      <w:r w:rsidRPr="00D570C2">
        <w:rPr>
          <w:rFonts w:ascii="Times New Roman" w:hAnsi="Times New Roman" w:cs="Times New Roman"/>
          <w:sz w:val="28"/>
          <w:szCs w:val="28"/>
        </w:rPr>
        <w:lastRenderedPageBreak/>
        <w:t xml:space="preserve">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w:t>
      </w:r>
      <w:proofErr w:type="spellStart"/>
      <w:r w:rsidRPr="00D570C2">
        <w:rPr>
          <w:rFonts w:ascii="Times New Roman" w:hAnsi="Times New Roman" w:cs="Times New Roman"/>
          <w:sz w:val="28"/>
          <w:szCs w:val="28"/>
        </w:rPr>
        <w:t>протеиназы</w:t>
      </w:r>
      <w:proofErr w:type="spellEnd"/>
      <w:r w:rsidRPr="00D570C2">
        <w:rPr>
          <w:rFonts w:ascii="Times New Roman" w:hAnsi="Times New Roman" w:cs="Times New Roman"/>
          <w:sz w:val="28"/>
          <w:szCs w:val="28"/>
        </w:rPr>
        <w:t>,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rsidR="00204F4D" w:rsidRPr="00D570C2" w:rsidRDefault="00D35759" w:rsidP="00CA5129">
      <w:pPr>
        <w:widowControl w:val="0"/>
        <w:spacing w:after="0" w:line="240" w:lineRule="auto"/>
        <w:ind w:firstLine="543"/>
        <w:jc w:val="both"/>
        <w:rPr>
          <w:rFonts w:ascii="Times New Roman" w:hAnsi="Times New Roman" w:cs="Times New Roman"/>
          <w:sz w:val="28"/>
          <w:szCs w:val="28"/>
        </w:rPr>
      </w:pPr>
      <w:r>
        <w:rPr>
          <w:rFonts w:ascii="Times New Roman" w:hAnsi="Times New Roman" w:cs="Times New Roman"/>
          <w:sz w:val="28"/>
          <w:szCs w:val="28"/>
        </w:rPr>
        <w:t>Далее следует этап передвижения</w:t>
      </w:r>
      <w:r w:rsidR="00204F4D" w:rsidRPr="00D570C2">
        <w:rPr>
          <w:rFonts w:ascii="Times New Roman" w:hAnsi="Times New Roman" w:cs="Times New Roman"/>
          <w:sz w:val="28"/>
          <w:szCs w:val="28"/>
        </w:rPr>
        <w:t xml:space="preserve">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w:t>
      </w:r>
      <w:proofErr w:type="spellStart"/>
      <w:r w:rsidRPr="00D570C2">
        <w:rPr>
          <w:rFonts w:ascii="Times New Roman" w:hAnsi="Times New Roman" w:cs="Times New Roman"/>
          <w:sz w:val="28"/>
          <w:szCs w:val="28"/>
        </w:rPr>
        <w:t>пепсиногены</w:t>
      </w:r>
      <w:proofErr w:type="spellEnd"/>
      <w:r w:rsidRPr="00D570C2">
        <w:rPr>
          <w:rFonts w:ascii="Times New Roman" w:hAnsi="Times New Roman" w:cs="Times New Roman"/>
          <w:sz w:val="28"/>
          <w:szCs w:val="28"/>
        </w:rPr>
        <w:t xml:space="preserve">, оказывает бактерицидный эффект; пепсин - переваривает белоксодержащие пищевые продукты). </w:t>
      </w:r>
      <w:proofErr w:type="spellStart"/>
      <w:r w:rsidRPr="00D570C2">
        <w:rPr>
          <w:rFonts w:ascii="Times New Roman" w:hAnsi="Times New Roman" w:cs="Times New Roman"/>
          <w:sz w:val="28"/>
          <w:szCs w:val="28"/>
        </w:rPr>
        <w:t>Липолитическая</w:t>
      </w:r>
      <w:proofErr w:type="spellEnd"/>
      <w:r w:rsidRPr="00D570C2">
        <w:rPr>
          <w:rFonts w:ascii="Times New Roman" w:hAnsi="Times New Roman" w:cs="Times New Roman"/>
          <w:sz w:val="28"/>
          <w:szCs w:val="28"/>
        </w:rPr>
        <w:t xml:space="preserve"> активность желудочного сока способствует расщеплению </w:t>
      </w:r>
      <w:proofErr w:type="spellStart"/>
      <w:r w:rsidRPr="00D570C2">
        <w:rPr>
          <w:rFonts w:ascii="Times New Roman" w:hAnsi="Times New Roman" w:cs="Times New Roman"/>
          <w:sz w:val="28"/>
          <w:szCs w:val="28"/>
        </w:rPr>
        <w:t>эмульгированных</w:t>
      </w:r>
      <w:proofErr w:type="spellEnd"/>
      <w:r w:rsidRPr="00D570C2">
        <w:rPr>
          <w:rFonts w:ascii="Times New Roman" w:hAnsi="Times New Roman" w:cs="Times New Roman"/>
          <w:sz w:val="28"/>
          <w:szCs w:val="28"/>
        </w:rPr>
        <w:t xml:space="preserve"> жиров молока. Образующаяся в желудке в значительных количествах слизь, с одной стороны, выполняет защитную функцию</w:t>
      </w:r>
      <w:r w:rsidR="00D35759">
        <w:rPr>
          <w:rFonts w:ascii="Times New Roman" w:hAnsi="Times New Roman" w:cs="Times New Roman"/>
          <w:sz w:val="28"/>
          <w:szCs w:val="28"/>
        </w:rPr>
        <w:t>,</w:t>
      </w:r>
      <w:r w:rsidRPr="00D570C2">
        <w:rPr>
          <w:rFonts w:ascii="Times New Roman" w:hAnsi="Times New Roman" w:cs="Times New Roman"/>
          <w:sz w:val="28"/>
          <w:szCs w:val="28"/>
        </w:rPr>
        <w:t xml:space="preserve"> защищая слизистую желудка от действия соляной кислоты, а также служит источником эндогенных белков для их последующей утилизации </w:t>
      </w:r>
      <w:r w:rsidRPr="00D570C2">
        <w:rPr>
          <w:rFonts w:ascii="Times New Roman" w:hAnsi="Times New Roman" w:cs="Times New Roman"/>
          <w:sz w:val="28"/>
          <w:szCs w:val="28"/>
        </w:rPr>
        <w:lastRenderedPageBreak/>
        <w:t>микроорганизмами толстой кишки. В желудке присутствует также специальный фактор, обеспечивающий в дальнейшем усвоение витамина В</w:t>
      </w:r>
      <w:r w:rsidRPr="00D570C2">
        <w:rPr>
          <w:rFonts w:ascii="Times New Roman" w:hAnsi="Times New Roman" w:cs="Times New Roman"/>
          <w:sz w:val="28"/>
          <w:szCs w:val="28"/>
          <w:vertAlign w:val="subscript"/>
        </w:rPr>
        <w:t>12</w:t>
      </w:r>
      <w:r w:rsidRPr="00D570C2">
        <w:rPr>
          <w:rFonts w:ascii="Times New Roman" w:hAnsi="Times New Roman" w:cs="Times New Roman"/>
          <w:sz w:val="28"/>
          <w:szCs w:val="28"/>
        </w:rPr>
        <w:t>.</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После желудка пищевой к</w:t>
      </w:r>
      <w:r w:rsidR="00CD5F28" w:rsidRPr="00D570C2">
        <w:rPr>
          <w:rFonts w:ascii="Times New Roman" w:hAnsi="Times New Roman" w:cs="Times New Roman"/>
          <w:sz w:val="28"/>
          <w:szCs w:val="28"/>
        </w:rPr>
        <w:t>омок попадает в тонкий кишечник</w:t>
      </w:r>
      <w:r w:rsidRPr="00D570C2">
        <w:rPr>
          <w:rFonts w:ascii="Times New Roman" w:hAnsi="Times New Roman" w:cs="Times New Roman"/>
          <w:sz w:val="28"/>
          <w:szCs w:val="28"/>
        </w:rPr>
        <w:t>. Кишечный сок в этом отделе пищеварительного тракта имеет щелочную среду.</w:t>
      </w:r>
      <w:r w:rsidR="00D35759">
        <w:rPr>
          <w:rFonts w:ascii="Times New Roman" w:hAnsi="Times New Roman" w:cs="Times New Roman"/>
          <w:sz w:val="28"/>
          <w:szCs w:val="28"/>
        </w:rPr>
        <w:t xml:space="preserve"> В тонком кишечнике происходит</w:t>
      </w:r>
      <w:r w:rsidRPr="00D570C2">
        <w:rPr>
          <w:rFonts w:ascii="Times New Roman" w:hAnsi="Times New Roman" w:cs="Times New Roman"/>
          <w:sz w:val="28"/>
          <w:szCs w:val="28"/>
        </w:rPr>
        <w:t xml:space="preserve"> всасывание основной массы образовавшихся простых химических фрагментов пищи. </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w:t>
      </w:r>
      <w:r w:rsidR="00CD5F28" w:rsidRPr="00D570C2">
        <w:rPr>
          <w:rFonts w:ascii="Times New Roman" w:hAnsi="Times New Roman" w:cs="Times New Roman"/>
          <w:sz w:val="28"/>
          <w:szCs w:val="28"/>
        </w:rPr>
        <w:t>яются процессы всасывания воды</w:t>
      </w:r>
      <w:r w:rsidRPr="00D570C2">
        <w:rPr>
          <w:rFonts w:ascii="Times New Roman" w:hAnsi="Times New Roman" w:cs="Times New Roman"/>
          <w:sz w:val="28"/>
          <w:szCs w:val="28"/>
        </w:rPr>
        <w:t xml:space="preserve">, минеральных солей, протекают основные процессы микробной </w:t>
      </w:r>
      <w:proofErr w:type="spellStart"/>
      <w:r w:rsidRPr="00D570C2">
        <w:rPr>
          <w:rFonts w:ascii="Times New Roman" w:hAnsi="Times New Roman" w:cs="Times New Roman"/>
          <w:sz w:val="28"/>
          <w:szCs w:val="28"/>
        </w:rPr>
        <w:t>метаболизации</w:t>
      </w:r>
      <w:proofErr w:type="spellEnd"/>
      <w:r w:rsidRPr="00D570C2">
        <w:rPr>
          <w:rFonts w:ascii="Times New Roman" w:hAnsi="Times New Roman" w:cs="Times New Roman"/>
          <w:sz w:val="28"/>
          <w:szCs w:val="28"/>
        </w:rPr>
        <w:t xml:space="preserve"> остатков пита</w:t>
      </w:r>
      <w:r w:rsidR="00CD5F28" w:rsidRPr="00D570C2">
        <w:rPr>
          <w:rFonts w:ascii="Times New Roman" w:hAnsi="Times New Roman" w:cs="Times New Roman"/>
          <w:sz w:val="28"/>
          <w:szCs w:val="28"/>
        </w:rPr>
        <w:t>тельных веществ</w:t>
      </w:r>
      <w:r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Важную роль в процессе пищеварения играет печень, в которой происходит образование желчи. Желчь способствует </w:t>
      </w:r>
      <w:proofErr w:type="spellStart"/>
      <w:r w:rsidRPr="00D570C2">
        <w:rPr>
          <w:rFonts w:ascii="Times New Roman" w:hAnsi="Times New Roman" w:cs="Times New Roman"/>
          <w:sz w:val="28"/>
          <w:szCs w:val="28"/>
        </w:rPr>
        <w:t>эмульгации</w:t>
      </w:r>
      <w:proofErr w:type="spellEnd"/>
      <w:r w:rsidRPr="00D570C2">
        <w:rPr>
          <w:rFonts w:ascii="Times New Roman" w:hAnsi="Times New Roman" w:cs="Times New Roman"/>
          <w:sz w:val="28"/>
          <w:szCs w:val="28"/>
        </w:rPr>
        <w:t xml:space="preserve">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sidR="00D35759">
        <w:rPr>
          <w:rStyle w:val="a9"/>
          <w:rFonts w:ascii="Times New Roman" w:hAnsi="Times New Roman" w:cs="Times New Roman"/>
          <w:sz w:val="28"/>
          <w:szCs w:val="28"/>
        </w:rPr>
        <w:footnoteReference w:id="3"/>
      </w:r>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энтероцитов</w:t>
      </w:r>
      <w:proofErr w:type="spellEnd"/>
      <w:r w:rsidRPr="00D570C2">
        <w:rPr>
          <w:rFonts w:ascii="Times New Roman" w:hAnsi="Times New Roman" w:cs="Times New Roman"/>
          <w:sz w:val="28"/>
          <w:szCs w:val="28"/>
        </w:rPr>
        <w:t>, процессы образования и выделения желчи.</w:t>
      </w:r>
    </w:p>
    <w:p w:rsidR="00FB4FB5" w:rsidRPr="00D570C2" w:rsidRDefault="00CD5F28"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П</w:t>
      </w:r>
      <w:r w:rsidR="00204F4D" w:rsidRPr="00D570C2">
        <w:rPr>
          <w:rFonts w:ascii="Times New Roman" w:hAnsi="Times New Roman" w:cs="Times New Roman"/>
          <w:sz w:val="28"/>
          <w:szCs w:val="28"/>
        </w:rPr>
        <w:t>ищеварительный тракт в организме человека выполняет несколько функций:</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1) секреторн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w:t>
      </w:r>
      <w:r w:rsidR="00204F4D" w:rsidRPr="00D570C2">
        <w:rPr>
          <w:rFonts w:ascii="Times New Roman" w:hAnsi="Times New Roman" w:cs="Times New Roman"/>
          <w:sz w:val="28"/>
          <w:szCs w:val="28"/>
        </w:rPr>
        <w:t>характеризуется обра</w:t>
      </w:r>
      <w:r w:rsidR="00007BC8">
        <w:rPr>
          <w:rFonts w:ascii="Times New Roman" w:hAnsi="Times New Roman" w:cs="Times New Roman"/>
          <w:sz w:val="28"/>
          <w:szCs w:val="28"/>
        </w:rPr>
        <w:t xml:space="preserve">зованием пищеварительных соков - </w:t>
      </w:r>
      <w:r w:rsidR="00204F4D" w:rsidRPr="00D570C2">
        <w:rPr>
          <w:rFonts w:ascii="Times New Roman" w:hAnsi="Times New Roman" w:cs="Times New Roman"/>
          <w:sz w:val="28"/>
          <w:szCs w:val="28"/>
        </w:rPr>
        <w:t>слюны, желудочного, поджелудочного, кишечного соков и желчи);</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2) моторн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(характеризуется</w:t>
      </w:r>
      <w:r w:rsidR="00204F4D" w:rsidRPr="00D570C2">
        <w:rPr>
          <w:rFonts w:ascii="Times New Roman" w:hAnsi="Times New Roman" w:cs="Times New Roman"/>
          <w:sz w:val="28"/>
          <w:szCs w:val="28"/>
        </w:rPr>
        <w:t xml:space="preserve"> передвижени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пищи по пищеварительному тракту</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3) всасывательн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(характеризуется</w:t>
      </w:r>
      <w:r w:rsidR="00204F4D" w:rsidRPr="00D570C2">
        <w:rPr>
          <w:rFonts w:ascii="Times New Roman" w:hAnsi="Times New Roman" w:cs="Times New Roman"/>
          <w:sz w:val="28"/>
          <w:szCs w:val="28"/>
        </w:rPr>
        <w:t xml:space="preserve"> поступлени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из полости желудочно-кишечного тракта в кровоток продуктов расщепл</w:t>
      </w:r>
      <w:r w:rsidRPr="00D570C2">
        <w:rPr>
          <w:rFonts w:ascii="Times New Roman" w:hAnsi="Times New Roman" w:cs="Times New Roman"/>
          <w:sz w:val="28"/>
          <w:szCs w:val="28"/>
        </w:rPr>
        <w:t>ения белков, жиров и углеводов</w:t>
      </w:r>
      <w:r w:rsidR="00204F4D" w:rsidRPr="00D570C2">
        <w:rPr>
          <w:rFonts w:ascii="Times New Roman" w:hAnsi="Times New Roman" w:cs="Times New Roman"/>
          <w:sz w:val="28"/>
          <w:szCs w:val="28"/>
        </w:rPr>
        <w:t>, воды, солей, лекарств</w:t>
      </w:r>
      <w:r w:rsidRPr="00D570C2">
        <w:rPr>
          <w:rFonts w:ascii="Times New Roman" w:hAnsi="Times New Roman" w:cs="Times New Roman"/>
          <w:sz w:val="28"/>
          <w:szCs w:val="28"/>
        </w:rPr>
        <w:t xml:space="preserve">енных препаратов); </w:t>
      </w:r>
      <w:r w:rsidR="00204F4D" w:rsidRPr="00D570C2">
        <w:rPr>
          <w:rFonts w:ascii="Times New Roman" w:hAnsi="Times New Roman" w:cs="Times New Roman"/>
          <w:sz w:val="28"/>
          <w:szCs w:val="28"/>
        </w:rPr>
        <w:t>4) внутрисекреторн</w:t>
      </w:r>
      <w:r w:rsidR="00FB4FB5"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00FB4FB5" w:rsidRPr="00D570C2">
        <w:rPr>
          <w:rFonts w:ascii="Times New Roman" w:hAnsi="Times New Roman" w:cs="Times New Roman"/>
          <w:sz w:val="28"/>
          <w:szCs w:val="28"/>
        </w:rPr>
        <w:t xml:space="preserve">(характеризуется </w:t>
      </w:r>
      <w:r w:rsidR="00204F4D" w:rsidRPr="00D570C2">
        <w:rPr>
          <w:rFonts w:ascii="Times New Roman" w:hAnsi="Times New Roman" w:cs="Times New Roman"/>
          <w:sz w:val="28"/>
          <w:szCs w:val="28"/>
        </w:rPr>
        <w:t>выработк</w:t>
      </w:r>
      <w:r w:rsidR="00FB4FB5" w:rsidRPr="00D570C2">
        <w:rPr>
          <w:rFonts w:ascii="Times New Roman" w:hAnsi="Times New Roman" w:cs="Times New Roman"/>
          <w:sz w:val="28"/>
          <w:szCs w:val="28"/>
        </w:rPr>
        <w:t>ой</w:t>
      </w:r>
      <w:r w:rsidR="00204F4D" w:rsidRPr="00D570C2">
        <w:rPr>
          <w:rFonts w:ascii="Times New Roman" w:hAnsi="Times New Roman" w:cs="Times New Roman"/>
          <w:sz w:val="28"/>
          <w:szCs w:val="28"/>
        </w:rPr>
        <w:t xml:space="preserve"> гормонов);</w:t>
      </w:r>
      <w:r w:rsidR="00FB4FB5"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5) экскреторн</w:t>
      </w:r>
      <w:r w:rsidR="00FB4FB5"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00FB4FB5" w:rsidRPr="00D570C2">
        <w:rPr>
          <w:rFonts w:ascii="Times New Roman" w:hAnsi="Times New Roman" w:cs="Times New Roman"/>
          <w:sz w:val="28"/>
          <w:szCs w:val="28"/>
        </w:rPr>
        <w:t xml:space="preserve">(характеризуется выработкой </w:t>
      </w:r>
      <w:r w:rsidR="00204F4D" w:rsidRPr="00D570C2">
        <w:rPr>
          <w:rFonts w:ascii="Times New Roman" w:hAnsi="Times New Roman" w:cs="Times New Roman"/>
          <w:sz w:val="28"/>
          <w:szCs w:val="28"/>
        </w:rPr>
        <w:t>продуктов обмена</w:t>
      </w:r>
      <w:r w:rsidR="00FB4FB5" w:rsidRPr="00D570C2">
        <w:rPr>
          <w:rFonts w:ascii="Times New Roman" w:hAnsi="Times New Roman" w:cs="Times New Roman"/>
          <w:sz w:val="28"/>
          <w:szCs w:val="28"/>
        </w:rPr>
        <w:t>,</w:t>
      </w:r>
      <w:r w:rsidR="00204F4D" w:rsidRPr="00D570C2">
        <w:rPr>
          <w:rFonts w:ascii="Times New Roman" w:hAnsi="Times New Roman" w:cs="Times New Roman"/>
          <w:sz w:val="28"/>
          <w:szCs w:val="28"/>
        </w:rPr>
        <w:t xml:space="preserve"> которые затем удаляются из организма</w:t>
      </w:r>
      <w:r w:rsidR="00007BC8">
        <w:rPr>
          <w:rFonts w:ascii="Times New Roman" w:hAnsi="Times New Roman" w:cs="Times New Roman"/>
          <w:sz w:val="28"/>
          <w:szCs w:val="28"/>
        </w:rPr>
        <w:t>)</w:t>
      </w:r>
      <w:r w:rsidR="00FB4FB5" w:rsidRPr="00D570C2">
        <w:rPr>
          <w:rFonts w:ascii="Times New Roman" w:hAnsi="Times New Roman" w:cs="Times New Roman"/>
          <w:sz w:val="28"/>
          <w:szCs w:val="28"/>
        </w:rPr>
        <w:t>.</w:t>
      </w:r>
    </w:p>
    <w:p w:rsidR="00204F4D" w:rsidRPr="00D570C2" w:rsidRDefault="00FB4FB5"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Также пищеварительный тракт</w:t>
      </w:r>
      <w:r w:rsidR="00204F4D" w:rsidRPr="00D570C2">
        <w:rPr>
          <w:rFonts w:ascii="Times New Roman" w:hAnsi="Times New Roman" w:cs="Times New Roman"/>
          <w:sz w:val="28"/>
          <w:szCs w:val="28"/>
        </w:rPr>
        <w:t xml:space="preserve"> является местом обитания симбиотических ассоциаций микроорганизмов.</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 xml:space="preserve">Представители нормальной микрофлоры присутствуют в организме человека в виде фиксированных к определенным рецепторам </w:t>
      </w:r>
      <w:proofErr w:type="spellStart"/>
      <w:r w:rsidR="00204F4D" w:rsidRPr="00D570C2">
        <w:rPr>
          <w:rFonts w:ascii="Times New Roman" w:hAnsi="Times New Roman" w:cs="Times New Roman"/>
          <w:sz w:val="28"/>
          <w:szCs w:val="28"/>
        </w:rPr>
        <w:t>микроколоний</w:t>
      </w:r>
      <w:proofErr w:type="spellEnd"/>
      <w:r w:rsidR="00204F4D" w:rsidRPr="00D570C2">
        <w:rPr>
          <w:rFonts w:ascii="Times New Roman" w:hAnsi="Times New Roman" w:cs="Times New Roman"/>
          <w:sz w:val="28"/>
          <w:szCs w:val="28"/>
        </w:rPr>
        <w:t>,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Нормальная микрофлора и продукты ее метаболизма: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1) участвуют в регуляции газового состава кишечника и других полостей организма; метаболизме белков, углеводов, липидов и нуклеиновых кислот;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водно-солевом обмене (</w:t>
      </w:r>
      <w:proofErr w:type="spellStart"/>
      <w:r w:rsidRPr="00D570C2">
        <w:rPr>
          <w:rFonts w:ascii="Times New Roman" w:hAnsi="Times New Roman" w:cs="Times New Roman"/>
          <w:sz w:val="28"/>
          <w:szCs w:val="28"/>
        </w:rPr>
        <w:t>Na</w:t>
      </w:r>
      <w:proofErr w:type="spellEnd"/>
      <w:r w:rsidRPr="00D570C2">
        <w:rPr>
          <w:rFonts w:ascii="Times New Roman" w:hAnsi="Times New Roman" w:cs="Times New Roman"/>
          <w:sz w:val="28"/>
          <w:szCs w:val="28"/>
        </w:rPr>
        <w:t xml:space="preserve">, K, </w:t>
      </w:r>
      <w:proofErr w:type="spellStart"/>
      <w:r w:rsidRPr="00D570C2">
        <w:rPr>
          <w:rFonts w:ascii="Times New Roman" w:hAnsi="Times New Roman" w:cs="Times New Roman"/>
          <w:sz w:val="28"/>
          <w:szCs w:val="28"/>
        </w:rPr>
        <w:t>Са</w:t>
      </w:r>
      <w:proofErr w:type="spellEnd"/>
      <w:r w:rsidRPr="00D570C2">
        <w:rPr>
          <w:rFonts w:ascii="Times New Roman" w:hAnsi="Times New Roman" w:cs="Times New Roman"/>
          <w:sz w:val="28"/>
          <w:szCs w:val="28"/>
        </w:rPr>
        <w:t>,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Zn</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Fe</w:t>
      </w:r>
      <w:proofErr w:type="spellEnd"/>
      <w:r w:rsidRPr="00D570C2">
        <w:rPr>
          <w:rFonts w:ascii="Times New Roman" w:hAnsi="Times New Roman" w:cs="Times New Roman"/>
          <w:sz w:val="28"/>
          <w:szCs w:val="28"/>
        </w:rPr>
        <w:t>,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Р, CI и др.);</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рециркуляции </w:t>
      </w:r>
      <w:r w:rsidRPr="00D570C2">
        <w:rPr>
          <w:rFonts w:ascii="Times New Roman" w:hAnsi="Times New Roman" w:cs="Times New Roman"/>
          <w:sz w:val="28"/>
          <w:szCs w:val="28"/>
        </w:rPr>
        <w:lastRenderedPageBreak/>
        <w:t>стероидных соединений и других макромолекул (включая лекарственные препараты);</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детоксикации экзогенных и эндогенных субстратов;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2) обладают </w:t>
      </w:r>
      <w:proofErr w:type="spellStart"/>
      <w:r w:rsidRPr="00D570C2">
        <w:rPr>
          <w:rFonts w:ascii="Times New Roman" w:hAnsi="Times New Roman" w:cs="Times New Roman"/>
          <w:sz w:val="28"/>
          <w:szCs w:val="28"/>
        </w:rPr>
        <w:t>морфокинетическим</w:t>
      </w:r>
      <w:proofErr w:type="spellEnd"/>
      <w:r w:rsidRPr="00D570C2">
        <w:rPr>
          <w:rFonts w:ascii="Times New Roman" w:hAnsi="Times New Roman" w:cs="Times New Roman"/>
          <w:sz w:val="28"/>
          <w:szCs w:val="28"/>
        </w:rPr>
        <w:t xml:space="preserve"> действием (стимулируют рост эпителиальных клеток, скорость их обновления на слизистых, перистальтику, влияют на количество потребляемой пищи и т.д.);</w:t>
      </w:r>
      <w:r w:rsidR="007830A4" w:rsidRPr="00D570C2">
        <w:rPr>
          <w:rFonts w:ascii="Times New Roman" w:hAnsi="Times New Roman" w:cs="Times New Roman"/>
          <w:sz w:val="28"/>
          <w:szCs w:val="28"/>
        </w:rPr>
        <w:t xml:space="preserve"> 3</w:t>
      </w:r>
      <w:r w:rsidRPr="00D570C2">
        <w:rPr>
          <w:rFonts w:ascii="Times New Roman" w:hAnsi="Times New Roman" w:cs="Times New Roman"/>
          <w:sz w:val="28"/>
          <w:szCs w:val="28"/>
        </w:rPr>
        <w:t xml:space="preserve">) выполняют </w:t>
      </w:r>
      <w:proofErr w:type="spellStart"/>
      <w:r w:rsidRPr="00D570C2">
        <w:rPr>
          <w:rFonts w:ascii="Times New Roman" w:hAnsi="Times New Roman" w:cs="Times New Roman"/>
          <w:sz w:val="28"/>
          <w:szCs w:val="28"/>
        </w:rPr>
        <w:t>иммуногенную</w:t>
      </w:r>
      <w:proofErr w:type="spellEnd"/>
      <w:r w:rsidRPr="00D570C2">
        <w:rPr>
          <w:rFonts w:ascii="Times New Roman" w:hAnsi="Times New Roman" w:cs="Times New Roman"/>
          <w:sz w:val="28"/>
          <w:szCs w:val="28"/>
        </w:rPr>
        <w:t xml:space="preserve"> </w:t>
      </w:r>
      <w:r w:rsidR="00007BC8">
        <w:rPr>
          <w:rFonts w:ascii="Times New Roman" w:hAnsi="Times New Roman" w:cs="Times New Roman"/>
          <w:sz w:val="28"/>
          <w:szCs w:val="28"/>
        </w:rPr>
        <w:t xml:space="preserve">функцию </w:t>
      </w:r>
      <w:r w:rsidRPr="00D570C2">
        <w:rPr>
          <w:rFonts w:ascii="Times New Roman" w:hAnsi="Times New Roman" w:cs="Times New Roman"/>
          <w:sz w:val="28"/>
          <w:szCs w:val="28"/>
        </w:rPr>
        <w:t>(усиливают гуморальный и тканевой иммунитет, стимулируют фагоцитоз, продукцию иммуноглобулинов, интерлейкинов, цитокинов);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4) служат источником энергии (образование жирных кислот);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5) продуцируют разнообразные биологически активные соединения (витамины, </w:t>
      </w:r>
      <w:proofErr w:type="spellStart"/>
      <w:r w:rsidRPr="00D570C2">
        <w:rPr>
          <w:rFonts w:ascii="Times New Roman" w:hAnsi="Times New Roman" w:cs="Times New Roman"/>
          <w:sz w:val="28"/>
          <w:szCs w:val="28"/>
        </w:rPr>
        <w:t>липополисахариды</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пептидогликаны</w:t>
      </w:r>
      <w:proofErr w:type="spellEnd"/>
      <w:r w:rsidRPr="00D570C2">
        <w:rPr>
          <w:rFonts w:ascii="Times New Roman" w:hAnsi="Times New Roman" w:cs="Times New Roman"/>
          <w:sz w:val="28"/>
          <w:szCs w:val="28"/>
        </w:rPr>
        <w:t>, амины, антибиотики и другие соединения с антимикробной активностью, нейропептиды, NО, индолы).</w:t>
      </w:r>
      <w:r w:rsidR="007830A4"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Состав микрофлоры в биопленке может изменяться под влиянием, как различных стрессовых агентов, </w:t>
      </w:r>
      <w:r w:rsidR="00007BC8">
        <w:rPr>
          <w:rFonts w:ascii="Times New Roman" w:hAnsi="Times New Roman" w:cs="Times New Roman"/>
          <w:sz w:val="28"/>
          <w:szCs w:val="28"/>
        </w:rPr>
        <w:t>так и</w:t>
      </w:r>
      <w:r w:rsidR="00750A68">
        <w:rPr>
          <w:rFonts w:ascii="Times New Roman" w:hAnsi="Times New Roman" w:cs="Times New Roman"/>
          <w:sz w:val="28"/>
          <w:szCs w:val="28"/>
        </w:rPr>
        <w:t xml:space="preserve"> </w:t>
      </w:r>
      <w:r w:rsidRPr="00D570C2">
        <w:rPr>
          <w:rFonts w:ascii="Times New Roman" w:hAnsi="Times New Roman" w:cs="Times New Roman"/>
          <w:sz w:val="28"/>
          <w:szCs w:val="28"/>
        </w:rPr>
        <w:t xml:space="preserve">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В результате нарушения </w:t>
      </w:r>
      <w:proofErr w:type="spellStart"/>
      <w:r w:rsidRPr="00D570C2">
        <w:rPr>
          <w:rFonts w:ascii="Times New Roman" w:hAnsi="Times New Roman" w:cs="Times New Roman"/>
          <w:sz w:val="28"/>
          <w:szCs w:val="28"/>
        </w:rPr>
        <w:t>нормобиоценоза</w:t>
      </w:r>
      <w:proofErr w:type="spellEnd"/>
      <w:r w:rsidRPr="00D570C2">
        <w:rPr>
          <w:rFonts w:ascii="Times New Roman" w:hAnsi="Times New Roman" w:cs="Times New Roman"/>
          <w:sz w:val="28"/>
          <w:szCs w:val="28"/>
        </w:rPr>
        <w:t xml:space="preserve">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r w:rsidR="007830A4" w:rsidRPr="00D570C2">
        <w:rPr>
          <w:rFonts w:ascii="Times New Roman" w:hAnsi="Times New Roman" w:cs="Times New Roman"/>
          <w:sz w:val="28"/>
          <w:szCs w:val="28"/>
        </w:rPr>
        <w:t xml:space="preserve"> Основные формы </w:t>
      </w:r>
      <w:r w:rsidRPr="00D570C2">
        <w:rPr>
          <w:rFonts w:ascii="Times New Roman" w:hAnsi="Times New Roman" w:cs="Times New Roman"/>
          <w:sz w:val="28"/>
          <w:szCs w:val="28"/>
        </w:rPr>
        <w:t>проявлени</w:t>
      </w:r>
      <w:r w:rsidR="007830A4" w:rsidRPr="00D570C2">
        <w:rPr>
          <w:rFonts w:ascii="Times New Roman" w:hAnsi="Times New Roman" w:cs="Times New Roman"/>
          <w:sz w:val="28"/>
          <w:szCs w:val="28"/>
        </w:rPr>
        <w:t>й</w:t>
      </w:r>
      <w:r w:rsidRPr="00D570C2">
        <w:rPr>
          <w:rFonts w:ascii="Times New Roman" w:hAnsi="Times New Roman" w:cs="Times New Roman"/>
          <w:sz w:val="28"/>
          <w:szCs w:val="28"/>
        </w:rPr>
        <w:t xml:space="preserve"> дисбактериоза</w:t>
      </w:r>
      <w:r w:rsidR="007830A4" w:rsidRPr="00D570C2">
        <w:rPr>
          <w:rFonts w:ascii="Times New Roman" w:hAnsi="Times New Roman" w:cs="Times New Roman"/>
          <w:sz w:val="28"/>
          <w:szCs w:val="28"/>
        </w:rPr>
        <w:t xml:space="preserve"> – 1)</w:t>
      </w:r>
      <w:r w:rsidRPr="00D570C2">
        <w:rPr>
          <w:rFonts w:ascii="Times New Roman" w:hAnsi="Times New Roman" w:cs="Times New Roman"/>
          <w:sz w:val="28"/>
          <w:szCs w:val="28"/>
        </w:rPr>
        <w:t xml:space="preserve"> нарушение иммунного статуса;</w:t>
      </w:r>
      <w:r w:rsidR="007830A4" w:rsidRPr="00D570C2">
        <w:rPr>
          <w:rFonts w:ascii="Times New Roman" w:hAnsi="Times New Roman" w:cs="Times New Roman"/>
          <w:sz w:val="28"/>
          <w:szCs w:val="28"/>
        </w:rPr>
        <w:t xml:space="preserve"> 2) </w:t>
      </w:r>
      <w:r w:rsidRPr="00D570C2">
        <w:rPr>
          <w:rFonts w:ascii="Times New Roman" w:hAnsi="Times New Roman" w:cs="Times New Roman"/>
          <w:sz w:val="28"/>
          <w:szCs w:val="28"/>
        </w:rPr>
        <w:t xml:space="preserve">нарушение пищеварения и усвояемости пищи, </w:t>
      </w:r>
      <w:r w:rsidR="00750A68">
        <w:rPr>
          <w:rFonts w:ascii="Times New Roman" w:hAnsi="Times New Roman" w:cs="Times New Roman"/>
          <w:sz w:val="28"/>
          <w:szCs w:val="28"/>
        </w:rPr>
        <w:t xml:space="preserve">характеризующееся </w:t>
      </w:r>
      <w:r w:rsidRPr="00D570C2">
        <w:rPr>
          <w:rFonts w:ascii="Times New Roman" w:hAnsi="Times New Roman" w:cs="Times New Roman"/>
          <w:sz w:val="28"/>
          <w:szCs w:val="28"/>
        </w:rPr>
        <w:t>отсутствием аппетита и снижением синтеза витаминов группы В;</w:t>
      </w:r>
      <w:r w:rsidR="007830A4" w:rsidRPr="00D570C2">
        <w:rPr>
          <w:rFonts w:ascii="Times New Roman" w:hAnsi="Times New Roman" w:cs="Times New Roman"/>
          <w:sz w:val="28"/>
          <w:szCs w:val="28"/>
        </w:rPr>
        <w:t xml:space="preserve"> 3) </w:t>
      </w:r>
      <w:r w:rsidRPr="00D570C2">
        <w:rPr>
          <w:rFonts w:ascii="Times New Roman" w:hAnsi="Times New Roman" w:cs="Times New Roman"/>
          <w:sz w:val="28"/>
          <w:szCs w:val="28"/>
        </w:rPr>
        <w:t>снижение толерантности слизистой кишечника к действию патогенной микрофлоры;</w:t>
      </w:r>
      <w:r w:rsidR="007830A4" w:rsidRPr="00D570C2">
        <w:rPr>
          <w:rFonts w:ascii="Times New Roman" w:hAnsi="Times New Roman" w:cs="Times New Roman"/>
          <w:sz w:val="28"/>
          <w:szCs w:val="28"/>
        </w:rPr>
        <w:t xml:space="preserve"> 4) </w:t>
      </w:r>
      <w:r w:rsidRPr="00D570C2">
        <w:rPr>
          <w:rFonts w:ascii="Times New Roman" w:hAnsi="Times New Roman" w:cs="Times New Roman"/>
          <w:sz w:val="28"/>
          <w:szCs w:val="28"/>
        </w:rPr>
        <w:t xml:space="preserve">снижение </w:t>
      </w:r>
      <w:proofErr w:type="spellStart"/>
      <w:r w:rsidRPr="00D570C2">
        <w:rPr>
          <w:rFonts w:ascii="Times New Roman" w:hAnsi="Times New Roman" w:cs="Times New Roman"/>
          <w:sz w:val="28"/>
          <w:szCs w:val="28"/>
        </w:rPr>
        <w:t>детоксикационной</w:t>
      </w:r>
      <w:proofErr w:type="spellEnd"/>
      <w:r w:rsidRPr="00D570C2">
        <w:rPr>
          <w:rFonts w:ascii="Times New Roman" w:hAnsi="Times New Roman" w:cs="Times New Roman"/>
          <w:sz w:val="28"/>
          <w:szCs w:val="28"/>
        </w:rPr>
        <w:t xml:space="preserve"> способности микрофлоры.</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На практике все эти формы, как правило, встречаются вместе. </w:t>
      </w:r>
    </w:p>
    <w:p w:rsidR="00204F4D" w:rsidRPr="00D570C2" w:rsidRDefault="00204F4D" w:rsidP="00CA5129">
      <w:pPr>
        <w:pStyle w:val="11"/>
        <w:shd w:val="clear" w:color="auto" w:fill="auto"/>
        <w:spacing w:before="0" w:line="240" w:lineRule="auto"/>
        <w:ind w:firstLine="567"/>
        <w:rPr>
          <w:rFonts w:ascii="Times New Roman" w:eastAsia="Microsoft Sans Serif" w:hAnsi="Times New Roman"/>
          <w:sz w:val="28"/>
          <w:szCs w:val="28"/>
        </w:rPr>
      </w:pPr>
      <w:r w:rsidRPr="00D570C2">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proofErr w:type="spellStart"/>
      <w:r w:rsidRPr="00D570C2">
        <w:rPr>
          <w:rFonts w:eastAsia="Microsoft Sans Serif"/>
          <w:i/>
          <w:iCs/>
        </w:rPr>
        <w:t>Lactobacillus</w:t>
      </w:r>
      <w:proofErr w:type="spellEnd"/>
      <w:r w:rsidRPr="00D570C2">
        <w:rPr>
          <w:rFonts w:eastAsia="Microsoft Sans Serif"/>
          <w:i/>
          <w:iCs/>
        </w:rPr>
        <w:t xml:space="preserve">, </w:t>
      </w:r>
      <w:proofErr w:type="spellStart"/>
      <w:r w:rsidRPr="00D570C2">
        <w:rPr>
          <w:rFonts w:eastAsia="Microsoft Sans Serif"/>
          <w:i/>
          <w:iCs/>
        </w:rPr>
        <w:t>Bifidobacterium</w:t>
      </w:r>
      <w:proofErr w:type="spellEnd"/>
      <w:r w:rsidRPr="00D570C2">
        <w:rPr>
          <w:rFonts w:ascii="Times New Roman" w:eastAsia="Microsoft Sans Serif" w:hAnsi="Times New Roman"/>
          <w:sz w:val="28"/>
          <w:szCs w:val="28"/>
        </w:rPr>
        <w:t xml:space="preserve"> и </w:t>
      </w:r>
      <w:proofErr w:type="spellStart"/>
      <w:r w:rsidRPr="00D570C2">
        <w:rPr>
          <w:rFonts w:eastAsia="Microsoft Sans Serif"/>
          <w:i/>
          <w:iCs/>
        </w:rPr>
        <w:t>Streptococcus</w:t>
      </w:r>
      <w:proofErr w:type="spellEnd"/>
      <w:r w:rsidRPr="00D570C2">
        <w:rPr>
          <w:rFonts w:eastAsia="Microsoft Sans Serif"/>
          <w:i/>
          <w:iCs/>
        </w:rPr>
        <w:t xml:space="preserve"> </w:t>
      </w:r>
      <w:r w:rsidRPr="00D570C2">
        <w:rPr>
          <w:rFonts w:ascii="Times New Roman" w:eastAsia="Microsoft Sans Serif" w:hAnsi="Times New Roman"/>
          <w:sz w:val="28"/>
          <w:szCs w:val="28"/>
        </w:rPr>
        <w:t xml:space="preserve">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w:t>
      </w:r>
      <w:proofErr w:type="spellStart"/>
      <w:r w:rsidRPr="00D570C2">
        <w:rPr>
          <w:rFonts w:ascii="Times New Roman" w:eastAsia="Microsoft Sans Serif" w:hAnsi="Times New Roman"/>
          <w:sz w:val="28"/>
          <w:szCs w:val="28"/>
        </w:rPr>
        <w:t>дисбиотических</w:t>
      </w:r>
      <w:proofErr w:type="spellEnd"/>
      <w:r w:rsidRPr="00D570C2">
        <w:rPr>
          <w:rFonts w:ascii="Times New Roman" w:eastAsia="Microsoft Sans Serif" w:hAnsi="Times New Roman"/>
          <w:sz w:val="28"/>
          <w:szCs w:val="28"/>
        </w:rPr>
        <w:t xml:space="preserve"> нарушений в пищеварительном тракте за счет введения в организм человека больших количеств живых антагонистических молочнокислых бактерий.</w:t>
      </w:r>
    </w:p>
    <w:p w:rsidR="00204F4D" w:rsidRPr="00D570C2" w:rsidRDefault="00204F4D" w:rsidP="00CA5129">
      <w:pPr>
        <w:pStyle w:val="ad"/>
        <w:widowControl w:val="0"/>
        <w:rPr>
          <w:rFonts w:eastAsia="Microsoft Sans Serif"/>
          <w:sz w:val="28"/>
          <w:szCs w:val="28"/>
        </w:rPr>
      </w:pPr>
      <w:r w:rsidRPr="00D570C2">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rsidR="007830A4"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w:t>
      </w:r>
      <w:proofErr w:type="spellStart"/>
      <w:r w:rsidRPr="00D570C2">
        <w:rPr>
          <w:rFonts w:ascii="Times New Roman" w:hAnsi="Times New Roman" w:cs="Times New Roman"/>
          <w:sz w:val="28"/>
          <w:szCs w:val="28"/>
        </w:rPr>
        <w:t>пробиотических</w:t>
      </w:r>
      <w:proofErr w:type="spellEnd"/>
      <w:r w:rsidRPr="00D570C2">
        <w:rPr>
          <w:rFonts w:ascii="Times New Roman" w:hAnsi="Times New Roman" w:cs="Times New Roman"/>
          <w:sz w:val="28"/>
          <w:szCs w:val="28"/>
        </w:rPr>
        <w:t xml:space="preserve"> препаратов или продуктов, обладающих </w:t>
      </w:r>
      <w:proofErr w:type="spellStart"/>
      <w:r w:rsidRPr="00D570C2">
        <w:rPr>
          <w:rFonts w:ascii="Times New Roman" w:hAnsi="Times New Roman" w:cs="Times New Roman"/>
          <w:sz w:val="28"/>
          <w:szCs w:val="28"/>
        </w:rPr>
        <w:t>пробиотическими</w:t>
      </w:r>
      <w:proofErr w:type="spellEnd"/>
      <w:r w:rsidRPr="00D570C2">
        <w:rPr>
          <w:rFonts w:ascii="Times New Roman" w:hAnsi="Times New Roman" w:cs="Times New Roman"/>
          <w:sz w:val="28"/>
          <w:szCs w:val="28"/>
        </w:rPr>
        <w:t xml:space="preserve"> свойствами.</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По своему действию </w:t>
      </w:r>
      <w:proofErr w:type="spellStart"/>
      <w:r w:rsidRPr="00D570C2">
        <w:rPr>
          <w:rFonts w:ascii="Times New Roman" w:hAnsi="Times New Roman" w:cs="Times New Roman"/>
          <w:sz w:val="28"/>
          <w:szCs w:val="28"/>
        </w:rPr>
        <w:t>пробиотические</w:t>
      </w:r>
      <w:proofErr w:type="spellEnd"/>
      <w:r w:rsidRPr="00D570C2">
        <w:rPr>
          <w:rFonts w:ascii="Times New Roman" w:hAnsi="Times New Roman" w:cs="Times New Roman"/>
          <w:sz w:val="28"/>
          <w:szCs w:val="28"/>
        </w:rPr>
        <w:t xml:space="preserve"> препараты, применяемые при </w:t>
      </w:r>
      <w:r w:rsidRPr="00D570C2">
        <w:rPr>
          <w:rFonts w:ascii="Times New Roman" w:hAnsi="Times New Roman" w:cs="Times New Roman"/>
          <w:sz w:val="28"/>
          <w:szCs w:val="28"/>
        </w:rPr>
        <w:lastRenderedPageBreak/>
        <w:t xml:space="preserve">дисбактериозе, разделяются на </w:t>
      </w:r>
      <w:r w:rsidR="007830A4" w:rsidRPr="00D570C2">
        <w:rPr>
          <w:rFonts w:ascii="Times New Roman" w:hAnsi="Times New Roman" w:cs="Times New Roman"/>
          <w:sz w:val="28"/>
          <w:szCs w:val="28"/>
        </w:rPr>
        <w:t xml:space="preserve">7 </w:t>
      </w:r>
      <w:r w:rsidRPr="00D570C2">
        <w:rPr>
          <w:rFonts w:ascii="Times New Roman" w:hAnsi="Times New Roman" w:cs="Times New Roman"/>
          <w:sz w:val="28"/>
          <w:szCs w:val="28"/>
        </w:rPr>
        <w:t>класс</w:t>
      </w:r>
      <w:r w:rsidR="007830A4" w:rsidRPr="00D570C2">
        <w:rPr>
          <w:rFonts w:ascii="Times New Roman" w:hAnsi="Times New Roman" w:cs="Times New Roman"/>
          <w:sz w:val="28"/>
          <w:szCs w:val="28"/>
        </w:rPr>
        <w:t>ов</w:t>
      </w:r>
      <w:r w:rsidRPr="00D570C2">
        <w:rPr>
          <w:rFonts w:ascii="Times New Roman" w:hAnsi="Times New Roman" w:cs="Times New Roman"/>
          <w:sz w:val="28"/>
          <w:szCs w:val="28"/>
        </w:rPr>
        <w:t>:</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1</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 xml:space="preserve">лассические пробиотики (из облигатной флоры человеческого организма: коли-, </w:t>
      </w:r>
      <w:proofErr w:type="spellStart"/>
      <w:r w:rsidRPr="00D570C2">
        <w:rPr>
          <w:rFonts w:ascii="Times New Roman" w:hAnsi="Times New Roman" w:cs="Times New Roman"/>
          <w:sz w:val="28"/>
          <w:szCs w:val="28"/>
        </w:rPr>
        <w:t>бифидум</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лактобактерин</w:t>
      </w:r>
      <w:proofErr w:type="spellEnd"/>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2</w:t>
      </w:r>
      <w:r w:rsidR="007830A4" w:rsidRPr="00D570C2">
        <w:rPr>
          <w:rFonts w:ascii="Times New Roman" w:hAnsi="Times New Roman" w:cs="Times New Roman"/>
          <w:sz w:val="28"/>
          <w:szCs w:val="28"/>
        </w:rPr>
        <w:t xml:space="preserve">) </w:t>
      </w:r>
      <w:proofErr w:type="spellStart"/>
      <w:r w:rsidR="007830A4" w:rsidRPr="00D570C2">
        <w:rPr>
          <w:rFonts w:ascii="Times New Roman" w:hAnsi="Times New Roman" w:cs="Times New Roman"/>
          <w:sz w:val="28"/>
          <w:szCs w:val="28"/>
        </w:rPr>
        <w:t>с</w:t>
      </w:r>
      <w:r w:rsidRPr="00D570C2">
        <w:rPr>
          <w:rFonts w:ascii="Times New Roman" w:hAnsi="Times New Roman" w:cs="Times New Roman"/>
          <w:sz w:val="28"/>
          <w:szCs w:val="28"/>
        </w:rPr>
        <w:t>амоэлиминирующиеся</w:t>
      </w:r>
      <w:proofErr w:type="spellEnd"/>
      <w:r w:rsidRPr="00D570C2">
        <w:rPr>
          <w:rFonts w:ascii="Times New Roman" w:hAnsi="Times New Roman" w:cs="Times New Roman"/>
          <w:sz w:val="28"/>
          <w:szCs w:val="28"/>
        </w:rPr>
        <w:t xml:space="preserve"> антагонисты (из штаммов, не характерных для организма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бактисубтил</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биоспорин</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споробакт</w:t>
      </w:r>
      <w:proofErr w:type="spellEnd"/>
      <w:r w:rsidRPr="00D570C2">
        <w:rPr>
          <w:rFonts w:ascii="Times New Roman" w:hAnsi="Times New Roman" w:cs="Times New Roman"/>
          <w:sz w:val="28"/>
          <w:szCs w:val="28"/>
        </w:rPr>
        <w:t>)</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3</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пробиотики (</w:t>
      </w:r>
      <w:proofErr w:type="spellStart"/>
      <w:r w:rsidRPr="00D570C2">
        <w:rPr>
          <w:rFonts w:ascii="Times New Roman" w:hAnsi="Times New Roman" w:cs="Times New Roman"/>
          <w:sz w:val="28"/>
          <w:szCs w:val="28"/>
        </w:rPr>
        <w:t>бифилонг</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бификол</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аципол</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линекс</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биобактон</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кипацид</w:t>
      </w:r>
      <w:proofErr w:type="spellEnd"/>
      <w:r w:rsidRPr="00D570C2">
        <w:rPr>
          <w:rFonts w:ascii="Times New Roman" w:hAnsi="Times New Roman" w:cs="Times New Roman"/>
          <w:sz w:val="28"/>
          <w:szCs w:val="28"/>
        </w:rPr>
        <w:t>)</w:t>
      </w:r>
      <w:r w:rsidR="007830A4" w:rsidRPr="00D570C2">
        <w:rPr>
          <w:rFonts w:ascii="Times New Roman" w:hAnsi="Times New Roman" w:cs="Times New Roman"/>
          <w:sz w:val="28"/>
          <w:szCs w:val="28"/>
        </w:rPr>
        <w:t xml:space="preserve">; 4) </w:t>
      </w:r>
      <w:proofErr w:type="spellStart"/>
      <w:r w:rsidR="007830A4" w:rsidRPr="00D570C2">
        <w:rPr>
          <w:rFonts w:ascii="Times New Roman" w:hAnsi="Times New Roman" w:cs="Times New Roman"/>
          <w:sz w:val="28"/>
          <w:szCs w:val="28"/>
        </w:rPr>
        <w:t>и</w:t>
      </w:r>
      <w:r w:rsidRPr="00D570C2">
        <w:rPr>
          <w:rFonts w:ascii="Times New Roman" w:hAnsi="Times New Roman" w:cs="Times New Roman"/>
          <w:sz w:val="28"/>
          <w:szCs w:val="28"/>
        </w:rPr>
        <w:t>ммобилизированные</w:t>
      </w:r>
      <w:proofErr w:type="spellEnd"/>
      <w:r w:rsidRPr="00D570C2">
        <w:rPr>
          <w:rFonts w:ascii="Times New Roman" w:hAnsi="Times New Roman" w:cs="Times New Roman"/>
          <w:sz w:val="28"/>
          <w:szCs w:val="28"/>
        </w:rPr>
        <w:t xml:space="preserve"> на сорбенте живые бактерии (</w:t>
      </w:r>
      <w:proofErr w:type="spellStart"/>
      <w:r w:rsidRPr="00D570C2">
        <w:rPr>
          <w:rFonts w:ascii="Times New Roman" w:hAnsi="Times New Roman" w:cs="Times New Roman"/>
          <w:sz w:val="28"/>
          <w:szCs w:val="28"/>
        </w:rPr>
        <w:t>бифидумбактерин</w:t>
      </w:r>
      <w:proofErr w:type="spellEnd"/>
      <w:r w:rsidRPr="00D570C2">
        <w:rPr>
          <w:rFonts w:ascii="Times New Roman" w:hAnsi="Times New Roman" w:cs="Times New Roman"/>
          <w:sz w:val="28"/>
          <w:szCs w:val="28"/>
        </w:rPr>
        <w:t>-форте)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5</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с лизоцимом (</w:t>
      </w:r>
      <w:proofErr w:type="spellStart"/>
      <w:r w:rsidRPr="00D570C2">
        <w:rPr>
          <w:rFonts w:ascii="Times New Roman" w:hAnsi="Times New Roman" w:cs="Times New Roman"/>
          <w:sz w:val="28"/>
          <w:szCs w:val="28"/>
        </w:rPr>
        <w:t>бифилиз</w:t>
      </w:r>
      <w:proofErr w:type="spellEnd"/>
      <w:r w:rsidRPr="00D570C2">
        <w:rPr>
          <w:rFonts w:ascii="Times New Roman" w:hAnsi="Times New Roman" w:cs="Times New Roman"/>
          <w:sz w:val="28"/>
          <w:szCs w:val="28"/>
        </w:rPr>
        <w:t>)</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6</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п</w:t>
      </w:r>
      <w:r w:rsidRPr="00D570C2">
        <w:rPr>
          <w:rFonts w:ascii="Times New Roman" w:hAnsi="Times New Roman" w:cs="Times New Roman"/>
          <w:sz w:val="28"/>
          <w:szCs w:val="28"/>
        </w:rPr>
        <w:t>репараты - продукты метаболизма нормальной микрофлоры (</w:t>
      </w:r>
      <w:proofErr w:type="spellStart"/>
      <w:r w:rsidRPr="00D570C2">
        <w:rPr>
          <w:rFonts w:ascii="Times New Roman" w:hAnsi="Times New Roman" w:cs="Times New Roman"/>
          <w:sz w:val="28"/>
          <w:szCs w:val="28"/>
        </w:rPr>
        <w:t>хилак</w:t>
      </w:r>
      <w:proofErr w:type="spellEnd"/>
      <w:r w:rsidRPr="00D570C2">
        <w:rPr>
          <w:rFonts w:ascii="Times New Roman" w:hAnsi="Times New Roman" w:cs="Times New Roman"/>
          <w:sz w:val="28"/>
          <w:szCs w:val="28"/>
        </w:rPr>
        <w:t>-форте)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7</w:t>
      </w:r>
      <w:r w:rsidR="007830A4" w:rsidRPr="00D570C2">
        <w:rPr>
          <w:rFonts w:ascii="Times New Roman" w:hAnsi="Times New Roman" w:cs="Times New Roman"/>
          <w:sz w:val="28"/>
          <w:szCs w:val="28"/>
        </w:rPr>
        <w:t>) р</w:t>
      </w:r>
      <w:r w:rsidRPr="00D570C2">
        <w:rPr>
          <w:rFonts w:ascii="Times New Roman" w:hAnsi="Times New Roman" w:cs="Times New Roman"/>
          <w:sz w:val="28"/>
          <w:szCs w:val="28"/>
        </w:rPr>
        <w:t xml:space="preserve">екомбинантные - </w:t>
      </w:r>
      <w:proofErr w:type="spellStart"/>
      <w:r w:rsidRPr="00D570C2">
        <w:rPr>
          <w:rFonts w:ascii="Times New Roman" w:hAnsi="Times New Roman" w:cs="Times New Roman"/>
          <w:sz w:val="28"/>
          <w:szCs w:val="28"/>
        </w:rPr>
        <w:t>субалин</w:t>
      </w:r>
      <w:proofErr w:type="spellEnd"/>
      <w:r w:rsidRPr="00D570C2">
        <w:rPr>
          <w:rFonts w:ascii="Times New Roman" w:hAnsi="Times New Roman" w:cs="Times New Roman"/>
          <w:sz w:val="28"/>
          <w:szCs w:val="28"/>
        </w:rPr>
        <w:t xml:space="preserve"> (бактерии </w:t>
      </w:r>
      <w:proofErr w:type="spellStart"/>
      <w:r w:rsidRPr="00D570C2">
        <w:rPr>
          <w:rFonts w:ascii="Times New Roman" w:hAnsi="Times New Roman" w:cs="Times New Roman"/>
          <w:sz w:val="28"/>
          <w:szCs w:val="28"/>
        </w:rPr>
        <w:t>Subtilis</w:t>
      </w:r>
      <w:proofErr w:type="spellEnd"/>
      <w:r w:rsidRPr="00D570C2">
        <w:rPr>
          <w:rFonts w:ascii="Times New Roman" w:hAnsi="Times New Roman" w:cs="Times New Roman"/>
          <w:sz w:val="28"/>
          <w:szCs w:val="28"/>
        </w:rPr>
        <w:t xml:space="preserve">, контролирующие синтез </w:t>
      </w:r>
      <w:r w:rsidRPr="00D570C2">
        <w:rPr>
          <w:rFonts w:ascii="Times New Roman" w:hAnsi="Times New Roman" w:cs="Times New Roman"/>
          <w:sz w:val="28"/>
          <w:szCs w:val="28"/>
        </w:rPr>
        <w:sym w:font="Symbol" w:char="F061"/>
      </w:r>
      <w:r w:rsidRPr="00D570C2">
        <w:rPr>
          <w:rFonts w:ascii="Times New Roman" w:hAnsi="Times New Roman" w:cs="Times New Roman"/>
          <w:sz w:val="28"/>
          <w:szCs w:val="28"/>
        </w:rPr>
        <w:t>2-интерферона).</w:t>
      </w:r>
    </w:p>
    <w:p w:rsidR="00204F4D" w:rsidRPr="00D570C2" w:rsidRDefault="00204F4D" w:rsidP="00CA5129">
      <w:pPr>
        <w:widowControl w:val="0"/>
        <w:shd w:val="clear" w:color="auto" w:fill="FFFFFF"/>
        <w:spacing w:after="0" w:line="240" w:lineRule="auto"/>
        <w:ind w:right="29" w:firstLine="562"/>
        <w:jc w:val="both"/>
        <w:rPr>
          <w:rFonts w:ascii="Times New Roman" w:hAnsi="Times New Roman" w:cs="Times New Roman"/>
          <w:sz w:val="28"/>
          <w:szCs w:val="28"/>
        </w:rPr>
      </w:pPr>
      <w:r w:rsidRPr="00D570C2">
        <w:rPr>
          <w:rFonts w:ascii="Times New Roman" w:hAnsi="Times New Roman" w:cs="Times New Roman"/>
          <w:sz w:val="28"/>
          <w:szCs w:val="28"/>
        </w:rPr>
        <w:t xml:space="preserve">Наиболее эффективным средством профилактики и лечения дисбактериоза являются препараты </w:t>
      </w:r>
      <w:proofErr w:type="spellStart"/>
      <w:r w:rsidRPr="00D570C2">
        <w:rPr>
          <w:rFonts w:ascii="Times New Roman" w:hAnsi="Times New Roman" w:cs="Times New Roman"/>
          <w:sz w:val="28"/>
          <w:szCs w:val="28"/>
        </w:rPr>
        <w:t>бифидумбактерина</w:t>
      </w:r>
      <w:proofErr w:type="spellEnd"/>
      <w:r w:rsidRPr="00D570C2">
        <w:rPr>
          <w:rFonts w:ascii="Times New Roman" w:hAnsi="Times New Roman" w:cs="Times New Roman"/>
          <w:sz w:val="28"/>
          <w:szCs w:val="28"/>
        </w:rPr>
        <w:t>.</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Хороший эффект первичной и вторичной профилактики достигается использованием отечественных кисломолочных продуктов, </w:t>
      </w:r>
      <w:proofErr w:type="spellStart"/>
      <w:r w:rsidRPr="00D570C2">
        <w:rPr>
          <w:rFonts w:ascii="Times New Roman" w:hAnsi="Times New Roman" w:cs="Times New Roman"/>
          <w:sz w:val="28"/>
          <w:szCs w:val="28"/>
        </w:rPr>
        <w:t>биомороженного</w:t>
      </w:r>
      <w:proofErr w:type="spellEnd"/>
      <w:r w:rsidRPr="00D570C2">
        <w:rPr>
          <w:rFonts w:ascii="Times New Roman" w:hAnsi="Times New Roman" w:cs="Times New Roman"/>
          <w:sz w:val="28"/>
          <w:szCs w:val="28"/>
        </w:rPr>
        <w:t xml:space="preserve">. </w:t>
      </w:r>
    </w:p>
    <w:p w:rsidR="00204F4D" w:rsidRPr="00D570C2" w:rsidRDefault="00204F4D" w:rsidP="00CA5129">
      <w:pPr>
        <w:pStyle w:val="ad"/>
        <w:widowControl w:val="0"/>
        <w:ind w:firstLine="540"/>
        <w:rPr>
          <w:rFonts w:eastAsia="Microsoft Sans Serif"/>
          <w:sz w:val="28"/>
          <w:szCs w:val="28"/>
          <w:lang w:eastAsia="ru-RU"/>
        </w:rPr>
      </w:pPr>
      <w:r w:rsidRPr="00D570C2">
        <w:rPr>
          <w:rFonts w:eastAsia="Microsoft Sans Serif"/>
          <w:sz w:val="28"/>
          <w:szCs w:val="28"/>
          <w:lang w:eastAsia="ru-RU"/>
        </w:rPr>
        <w:t xml:space="preserve">Эффективность использования </w:t>
      </w:r>
      <w:proofErr w:type="spellStart"/>
      <w:r w:rsidRPr="00D570C2">
        <w:rPr>
          <w:rFonts w:eastAsia="Microsoft Sans Serif"/>
          <w:sz w:val="28"/>
          <w:szCs w:val="28"/>
          <w:lang w:eastAsia="ru-RU"/>
        </w:rPr>
        <w:t>биомороженого</w:t>
      </w:r>
      <w:proofErr w:type="spellEnd"/>
      <w:r w:rsidRPr="00D570C2">
        <w:rPr>
          <w:rFonts w:eastAsia="Microsoft Sans Serif"/>
          <w:sz w:val="28"/>
          <w:szCs w:val="28"/>
          <w:lang w:eastAsia="ru-RU"/>
        </w:rPr>
        <w:t xml:space="preserve"> в профилактике дисбактериоза у детей </w:t>
      </w:r>
      <w:r w:rsidR="004D3B49" w:rsidRPr="00D570C2">
        <w:rPr>
          <w:rFonts w:eastAsia="Microsoft Sans Serif"/>
          <w:sz w:val="28"/>
          <w:szCs w:val="28"/>
          <w:lang w:eastAsia="ru-RU"/>
        </w:rPr>
        <w:t xml:space="preserve">дошкольного возраста </w:t>
      </w:r>
      <w:r w:rsidRPr="00D570C2">
        <w:rPr>
          <w:rFonts w:eastAsia="Microsoft Sans Serif"/>
          <w:sz w:val="28"/>
          <w:szCs w:val="28"/>
          <w:lang w:eastAsia="ru-RU"/>
        </w:rPr>
        <w:t xml:space="preserve">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w:t>
      </w:r>
      <w:proofErr w:type="spellStart"/>
      <w:r w:rsidRPr="00D570C2">
        <w:rPr>
          <w:rFonts w:eastAsia="Microsoft Sans Serif"/>
          <w:sz w:val="28"/>
          <w:szCs w:val="28"/>
          <w:lang w:eastAsia="ru-RU"/>
        </w:rPr>
        <w:t>биомороженного</w:t>
      </w:r>
      <w:proofErr w:type="spellEnd"/>
      <w:r w:rsidRPr="00D570C2">
        <w:rPr>
          <w:rFonts w:eastAsia="Microsoft Sans Serif"/>
          <w:sz w:val="28"/>
          <w:szCs w:val="28"/>
          <w:lang w:eastAsia="ru-RU"/>
        </w:rPr>
        <w:t xml:space="preserve"> (6 недель) с последующим наблюдением за состоянием здоровья детей и настроения – 3 месяца; третий этап – экспериментальный, включал повторную выдачу </w:t>
      </w:r>
      <w:proofErr w:type="spellStart"/>
      <w:r w:rsidRPr="00D570C2">
        <w:rPr>
          <w:rFonts w:eastAsia="Microsoft Sans Serif"/>
          <w:sz w:val="28"/>
          <w:szCs w:val="28"/>
          <w:lang w:eastAsia="ru-RU"/>
        </w:rPr>
        <w:t>биомороженного</w:t>
      </w:r>
      <w:proofErr w:type="spellEnd"/>
      <w:r w:rsidRPr="00D570C2">
        <w:rPr>
          <w:rFonts w:eastAsia="Microsoft Sans Serif"/>
          <w:sz w:val="28"/>
          <w:szCs w:val="28"/>
          <w:lang w:eastAsia="ru-RU"/>
        </w:rPr>
        <w:t xml:space="preserve"> (6 недель) с последующим наблюдением за состоянием здоровья детей и настроения – 3 месяца.</w:t>
      </w:r>
    </w:p>
    <w:p w:rsidR="00204F4D" w:rsidRPr="00D570C2" w:rsidRDefault="00204F4D" w:rsidP="00CA5129">
      <w:pPr>
        <w:pStyle w:val="a4"/>
        <w:widowControl w:val="0"/>
        <w:spacing w:before="0" w:beforeAutospacing="0" w:after="0" w:afterAutospacing="0"/>
        <w:ind w:firstLine="539"/>
        <w:jc w:val="both"/>
        <w:rPr>
          <w:rFonts w:eastAsia="Microsoft Sans Serif"/>
          <w:sz w:val="28"/>
          <w:szCs w:val="28"/>
        </w:rPr>
      </w:pPr>
      <w:r w:rsidRPr="00D570C2">
        <w:rPr>
          <w:rFonts w:eastAsia="Microsoft Sans Serif"/>
          <w:sz w:val="28"/>
          <w:szCs w:val="28"/>
        </w:rPr>
        <w:t>В исследовании было включено 179 детей, посещавших дошкольные организации, из них 92 ребенка составили «основную» группу (дети</w:t>
      </w:r>
      <w:r w:rsidR="00750A68">
        <w:rPr>
          <w:rFonts w:eastAsia="Microsoft Sans Serif"/>
          <w:sz w:val="28"/>
          <w:szCs w:val="28"/>
        </w:rPr>
        <w:t>,</w:t>
      </w:r>
      <w:r w:rsidRPr="00D570C2">
        <w:rPr>
          <w:rFonts w:eastAsia="Microsoft Sans Serif"/>
          <w:sz w:val="28"/>
          <w:szCs w:val="28"/>
        </w:rPr>
        <w:t xml:space="preserve"> получавшие с рационом питания </w:t>
      </w:r>
      <w:proofErr w:type="spellStart"/>
      <w:r w:rsidRPr="00D570C2">
        <w:rPr>
          <w:rFonts w:eastAsia="Microsoft Sans Serif"/>
          <w:sz w:val="28"/>
          <w:szCs w:val="28"/>
        </w:rPr>
        <w:t>биомороженное</w:t>
      </w:r>
      <w:proofErr w:type="spellEnd"/>
      <w:r w:rsidRPr="00D570C2">
        <w:rPr>
          <w:rFonts w:eastAsia="Microsoft Sans Serif"/>
          <w:sz w:val="28"/>
          <w:szCs w:val="28"/>
        </w:rPr>
        <w:t xml:space="preserve">), 87 – «контрольную» группу (дети которые питались по обычному меню). Группы не различались по возрасту (p&gt;0,05). </w:t>
      </w:r>
      <w:r w:rsidRPr="00D570C2">
        <w:rPr>
          <w:sz w:val="28"/>
          <w:szCs w:val="28"/>
        </w:rPr>
        <w:t>Результаты исследования</w:t>
      </w:r>
      <w:r w:rsidR="004D3B49" w:rsidRPr="00D570C2">
        <w:rPr>
          <w:sz w:val="28"/>
          <w:szCs w:val="28"/>
        </w:rPr>
        <w:t xml:space="preserve"> свидетельствовали о высокой эффективности включенного в меню </w:t>
      </w:r>
      <w:proofErr w:type="spellStart"/>
      <w:r w:rsidR="004D3B49" w:rsidRPr="00D570C2">
        <w:rPr>
          <w:sz w:val="28"/>
          <w:szCs w:val="28"/>
        </w:rPr>
        <w:t>биомороженного</w:t>
      </w:r>
      <w:proofErr w:type="spellEnd"/>
      <w:r w:rsidR="004D3B49" w:rsidRPr="00D570C2">
        <w:rPr>
          <w:sz w:val="28"/>
          <w:szCs w:val="28"/>
        </w:rPr>
        <w:t xml:space="preserve"> в профилактике явлений дисбактериоза и нормализации микрофлоры кишечника у детей. </w:t>
      </w:r>
      <w:r w:rsidRPr="00D570C2">
        <w:rPr>
          <w:sz w:val="28"/>
          <w:szCs w:val="28"/>
        </w:rPr>
        <w:t xml:space="preserve">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w:t>
      </w:r>
      <w:proofErr w:type="gramStart"/>
      <w:r w:rsidRPr="00D570C2">
        <w:rPr>
          <w:sz w:val="28"/>
          <w:szCs w:val="28"/>
        </w:rPr>
        <w:t>психо-эмоционального</w:t>
      </w:r>
      <w:proofErr w:type="gramEnd"/>
      <w:r w:rsidRPr="00D570C2">
        <w:rPr>
          <w:sz w:val="28"/>
          <w:szCs w:val="28"/>
        </w:rPr>
        <w:t xml:space="preserve"> состояния детей в дни</w:t>
      </w:r>
      <w:r w:rsidR="00254042">
        <w:rPr>
          <w:sz w:val="28"/>
          <w:szCs w:val="28"/>
        </w:rPr>
        <w:t>,</w:t>
      </w:r>
      <w:r w:rsidRPr="00D570C2">
        <w:rPr>
          <w:sz w:val="28"/>
          <w:szCs w:val="28"/>
        </w:rPr>
        <w:t xml:space="preserve"> когда детям выдавалось мороженное.</w:t>
      </w:r>
      <w:r w:rsidR="004D3B49" w:rsidRPr="00D570C2">
        <w:rPr>
          <w:sz w:val="28"/>
          <w:szCs w:val="28"/>
        </w:rPr>
        <w:t xml:space="preserve"> </w:t>
      </w:r>
      <w:r w:rsidRPr="00D570C2">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w:t>
      </w:r>
      <w:proofErr w:type="spellStart"/>
      <w:r w:rsidRPr="00D570C2">
        <w:rPr>
          <w:rFonts w:eastAsia="Microsoft Sans Serif"/>
          <w:sz w:val="28"/>
          <w:szCs w:val="28"/>
        </w:rPr>
        <w:t>биомороженого</w:t>
      </w:r>
      <w:proofErr w:type="spellEnd"/>
      <w:r w:rsidRPr="00D570C2">
        <w:rPr>
          <w:rFonts w:eastAsia="Microsoft Sans Serif"/>
          <w:sz w:val="28"/>
          <w:szCs w:val="28"/>
        </w:rPr>
        <w:t xml:space="preserve"> в основной рацион питания детей. </w:t>
      </w:r>
    </w:p>
    <w:p w:rsidR="008607F0" w:rsidRPr="00D570C2" w:rsidRDefault="008607F0" w:rsidP="00CA5129">
      <w:pPr>
        <w:pStyle w:val="a4"/>
        <w:widowControl w:val="0"/>
        <w:spacing w:before="0" w:beforeAutospacing="0" w:after="0" w:afterAutospacing="0"/>
        <w:ind w:firstLine="539"/>
        <w:jc w:val="both"/>
        <w:rPr>
          <w:sz w:val="28"/>
          <w:szCs w:val="28"/>
        </w:rPr>
      </w:pPr>
      <w:r w:rsidRPr="00D570C2">
        <w:rPr>
          <w:rFonts w:eastAsia="Microsoft Sans Serif"/>
          <w:sz w:val="28"/>
          <w:szCs w:val="28"/>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w:t>
      </w:r>
      <w:r w:rsidR="00254042">
        <w:rPr>
          <w:rFonts w:eastAsia="Microsoft Sans Serif"/>
          <w:sz w:val="28"/>
          <w:szCs w:val="28"/>
        </w:rPr>
        <w:t xml:space="preserve">огически активными веществами. </w:t>
      </w:r>
    </w:p>
    <w:p w:rsidR="00F15AB0" w:rsidRPr="00D30F41" w:rsidRDefault="00D30F41" w:rsidP="00CA5129">
      <w:pPr>
        <w:widowControl w:val="0"/>
        <w:spacing w:after="0" w:line="240" w:lineRule="auto"/>
        <w:rPr>
          <w:rFonts w:ascii="Times New Roman" w:hAnsi="Times New Roman" w:cs="Times New Roman"/>
          <w:b/>
          <w:sz w:val="28"/>
          <w:szCs w:val="28"/>
        </w:rPr>
      </w:pPr>
      <w:r w:rsidRPr="00D30F41">
        <w:rPr>
          <w:rFonts w:ascii="Times New Roman" w:hAnsi="Times New Roman" w:cs="Times New Roman"/>
          <w:b/>
          <w:sz w:val="28"/>
          <w:szCs w:val="28"/>
        </w:rPr>
        <w:tab/>
      </w:r>
      <w:r>
        <w:rPr>
          <w:rFonts w:ascii="Times New Roman" w:hAnsi="Times New Roman" w:cs="Times New Roman"/>
          <w:b/>
          <w:sz w:val="28"/>
          <w:szCs w:val="28"/>
        </w:rPr>
        <w:t>Тема: 2.</w:t>
      </w:r>
      <w:r w:rsidRPr="00D30F41">
        <w:rPr>
          <w:rFonts w:ascii="Times New Roman" w:hAnsi="Times New Roman" w:cs="Times New Roman"/>
          <w:b/>
          <w:sz w:val="28"/>
          <w:szCs w:val="28"/>
        </w:rPr>
        <w:t xml:space="preserve"> Потребность ребенка в пищевых и биологически ценных веществах</w:t>
      </w:r>
      <w:r>
        <w:rPr>
          <w:rFonts w:ascii="Times New Roman" w:hAnsi="Times New Roman" w:cs="Times New Roman"/>
          <w:b/>
          <w:sz w:val="28"/>
          <w:szCs w:val="28"/>
        </w:rPr>
        <w:t>.</w:t>
      </w:r>
    </w:p>
    <w:p w:rsidR="00EB4396"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Под правильно </w:t>
      </w:r>
      <w:r w:rsidR="0040175A" w:rsidRPr="00D570C2">
        <w:rPr>
          <w:rFonts w:ascii="Times New Roman" w:hAnsi="Times New Roman" w:cs="Times New Roman"/>
          <w:sz w:val="28"/>
          <w:szCs w:val="28"/>
        </w:rPr>
        <w:t>организованным</w:t>
      </w:r>
      <w:r w:rsidRPr="00D570C2">
        <w:rPr>
          <w:rFonts w:ascii="Times New Roman" w:hAnsi="Times New Roman" w:cs="Times New Roman"/>
          <w:sz w:val="28"/>
          <w:szCs w:val="28"/>
        </w:rPr>
        <w:t xml:space="preserve"> питанием </w:t>
      </w:r>
      <w:r w:rsidR="0040175A" w:rsidRPr="00D570C2">
        <w:rPr>
          <w:rFonts w:ascii="Times New Roman" w:hAnsi="Times New Roman" w:cs="Times New Roman"/>
          <w:sz w:val="28"/>
          <w:szCs w:val="28"/>
        </w:rPr>
        <w:t xml:space="preserve">следует </w:t>
      </w:r>
      <w:r w:rsidRPr="00D570C2">
        <w:rPr>
          <w:rFonts w:ascii="Times New Roman" w:hAnsi="Times New Roman" w:cs="Times New Roman"/>
          <w:sz w:val="28"/>
          <w:szCs w:val="28"/>
        </w:rPr>
        <w:t>понима</w:t>
      </w:r>
      <w:r w:rsidR="0040175A" w:rsidRPr="00D570C2">
        <w:rPr>
          <w:rFonts w:ascii="Times New Roman" w:hAnsi="Times New Roman" w:cs="Times New Roman"/>
          <w:sz w:val="28"/>
          <w:szCs w:val="28"/>
        </w:rPr>
        <w:t xml:space="preserve">ть </w:t>
      </w:r>
      <w:r w:rsidRPr="00D570C2">
        <w:rPr>
          <w:rFonts w:ascii="Times New Roman" w:hAnsi="Times New Roman" w:cs="Times New Roman"/>
          <w:sz w:val="28"/>
          <w:szCs w:val="28"/>
        </w:rPr>
        <w:t xml:space="preserve">питание, отвечающее возрастным физиологическим </w:t>
      </w:r>
      <w:r w:rsidR="0040175A" w:rsidRPr="00D570C2">
        <w:rPr>
          <w:rFonts w:ascii="Times New Roman" w:hAnsi="Times New Roman" w:cs="Times New Roman"/>
          <w:sz w:val="28"/>
          <w:szCs w:val="28"/>
        </w:rPr>
        <w:t xml:space="preserve">особенностям и </w:t>
      </w:r>
      <w:r w:rsidRPr="00D570C2">
        <w:rPr>
          <w:rFonts w:ascii="Times New Roman" w:hAnsi="Times New Roman" w:cs="Times New Roman"/>
          <w:sz w:val="28"/>
          <w:szCs w:val="28"/>
        </w:rPr>
        <w:t xml:space="preserve">потребностям детского организма в основных пищевых веществах и энергии. </w:t>
      </w:r>
    </w:p>
    <w:p w:rsidR="005141B9"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Интенсивный рост и развитие детей раннего и дошкольного возраста </w:t>
      </w:r>
      <w:r w:rsidRPr="00D570C2">
        <w:rPr>
          <w:rFonts w:ascii="Times New Roman" w:hAnsi="Times New Roman" w:cs="Times New Roman"/>
          <w:sz w:val="28"/>
          <w:szCs w:val="28"/>
        </w:rPr>
        <w:lastRenderedPageBreak/>
        <w:t>обусловливают их относительно большую, по сравнению со взрослым человеком, потребность во всех пищевых веществах.</w:t>
      </w:r>
      <w:bookmarkStart w:id="2" w:name="c5342"/>
      <w:bookmarkEnd w:id="2"/>
      <w:r w:rsidR="00254042">
        <w:rPr>
          <w:rFonts w:ascii="Times New Roman" w:hAnsi="Times New Roman" w:cs="Times New Roman"/>
          <w:sz w:val="28"/>
          <w:szCs w:val="28"/>
        </w:rPr>
        <w:t xml:space="preserve"> </w:t>
      </w:r>
      <w:r w:rsidRPr="00D570C2">
        <w:rPr>
          <w:rFonts w:ascii="Times New Roman" w:hAnsi="Times New Roman" w:cs="Times New Roman"/>
          <w:sz w:val="28"/>
          <w:szCs w:val="28"/>
        </w:rPr>
        <w:t>При этом</w:t>
      </w:r>
      <w:r w:rsidR="00A74E14" w:rsidRPr="00D570C2">
        <w:rPr>
          <w:rFonts w:ascii="Times New Roman" w:hAnsi="Times New Roman" w:cs="Times New Roman"/>
          <w:sz w:val="28"/>
          <w:szCs w:val="28"/>
        </w:rPr>
        <w:t>,</w:t>
      </w:r>
      <w:r w:rsidRPr="00D570C2">
        <w:rPr>
          <w:rFonts w:ascii="Times New Roman" w:hAnsi="Times New Roman" w:cs="Times New Roman"/>
          <w:sz w:val="28"/>
          <w:szCs w:val="28"/>
        </w:rPr>
        <w:t xml:space="preserve"> чем </w:t>
      </w:r>
      <w:r w:rsidR="00B10273" w:rsidRPr="00D570C2">
        <w:rPr>
          <w:rFonts w:ascii="Times New Roman" w:hAnsi="Times New Roman" w:cs="Times New Roman"/>
          <w:sz w:val="28"/>
          <w:szCs w:val="28"/>
        </w:rPr>
        <w:t>меньше</w:t>
      </w:r>
      <w:r w:rsidRPr="00D570C2">
        <w:rPr>
          <w:rFonts w:ascii="Times New Roman" w:hAnsi="Times New Roman" w:cs="Times New Roman"/>
          <w:sz w:val="28"/>
          <w:szCs w:val="28"/>
        </w:rPr>
        <w:t xml:space="preserve"> ребенок, тем выше его потребность в пищевых веществах на 1 кг массы тела</w:t>
      </w:r>
      <w:r w:rsidR="00B10273" w:rsidRPr="00D570C2">
        <w:rPr>
          <w:rFonts w:ascii="Times New Roman" w:hAnsi="Times New Roman" w:cs="Times New Roman"/>
          <w:sz w:val="28"/>
          <w:szCs w:val="28"/>
        </w:rPr>
        <w:t>: для детей от 1 г. до 2-х лет – 59,5 ккал на 1 кг массы тела; от 2-х до 3-х лет – 5</w:t>
      </w:r>
      <w:r w:rsidR="004F47EB" w:rsidRPr="00D570C2">
        <w:rPr>
          <w:rFonts w:ascii="Times New Roman" w:hAnsi="Times New Roman" w:cs="Times New Roman"/>
          <w:sz w:val="28"/>
          <w:szCs w:val="28"/>
        </w:rPr>
        <w:t>6</w:t>
      </w:r>
      <w:r w:rsidR="00B10273" w:rsidRPr="00D570C2">
        <w:rPr>
          <w:rFonts w:ascii="Times New Roman" w:hAnsi="Times New Roman" w:cs="Times New Roman"/>
          <w:sz w:val="28"/>
          <w:szCs w:val="28"/>
        </w:rPr>
        <w:t>,</w:t>
      </w:r>
      <w:r w:rsidR="004F47EB" w:rsidRPr="00D570C2">
        <w:rPr>
          <w:rFonts w:ascii="Times New Roman" w:hAnsi="Times New Roman" w:cs="Times New Roman"/>
          <w:sz w:val="28"/>
          <w:szCs w:val="28"/>
        </w:rPr>
        <w:t>1</w:t>
      </w:r>
      <w:r w:rsidR="00313E17" w:rsidRPr="00D570C2">
        <w:rPr>
          <w:rFonts w:ascii="Times New Roman" w:hAnsi="Times New Roman" w:cs="Times New Roman"/>
          <w:sz w:val="28"/>
          <w:szCs w:val="28"/>
        </w:rPr>
        <w:t xml:space="preserve"> ккал на 1 кг массы тела; от 3-х до 4-х лет</w:t>
      </w:r>
      <w:r w:rsidR="004F47EB" w:rsidRPr="00D570C2">
        <w:rPr>
          <w:rFonts w:ascii="Times New Roman" w:hAnsi="Times New Roman" w:cs="Times New Roman"/>
          <w:sz w:val="28"/>
          <w:szCs w:val="28"/>
        </w:rPr>
        <w:t xml:space="preserve">– 54,1 </w:t>
      </w:r>
      <w:r w:rsidR="00313E17" w:rsidRPr="00D570C2">
        <w:rPr>
          <w:rFonts w:ascii="Times New Roman" w:hAnsi="Times New Roman" w:cs="Times New Roman"/>
          <w:sz w:val="28"/>
          <w:szCs w:val="28"/>
        </w:rPr>
        <w:t>ккал на 1 кг массы тела; от 4-х до 5-ти лет</w:t>
      </w:r>
      <w:r w:rsidR="004F47EB" w:rsidRPr="00D570C2">
        <w:rPr>
          <w:rFonts w:ascii="Times New Roman" w:hAnsi="Times New Roman" w:cs="Times New Roman"/>
          <w:sz w:val="28"/>
          <w:szCs w:val="28"/>
        </w:rPr>
        <w:t xml:space="preserve"> – 51,9</w:t>
      </w:r>
      <w:r w:rsidR="00313E17" w:rsidRPr="00D570C2">
        <w:rPr>
          <w:rFonts w:ascii="Times New Roman" w:hAnsi="Times New Roman" w:cs="Times New Roman"/>
          <w:sz w:val="28"/>
          <w:szCs w:val="28"/>
        </w:rPr>
        <w:t xml:space="preserve"> ккал на 1 кг массы тела; от 5-ти до 6-ти лет – 49,1</w:t>
      </w:r>
      <w:r w:rsidR="00254042" w:rsidRPr="00254042">
        <w:rPr>
          <w:rFonts w:ascii="Times New Roman" w:hAnsi="Times New Roman" w:cs="Times New Roman"/>
          <w:sz w:val="28"/>
          <w:szCs w:val="28"/>
        </w:rPr>
        <w:t xml:space="preserve"> </w:t>
      </w:r>
      <w:r w:rsidR="00254042" w:rsidRPr="00D570C2">
        <w:rPr>
          <w:rFonts w:ascii="Times New Roman" w:hAnsi="Times New Roman" w:cs="Times New Roman"/>
          <w:sz w:val="28"/>
          <w:szCs w:val="28"/>
        </w:rPr>
        <w:t>ккал на 1 кг массы тела</w:t>
      </w:r>
      <w:r w:rsidR="00313E17" w:rsidRPr="00D570C2">
        <w:rPr>
          <w:rFonts w:ascii="Times New Roman" w:hAnsi="Times New Roman" w:cs="Times New Roman"/>
          <w:sz w:val="28"/>
          <w:szCs w:val="28"/>
        </w:rPr>
        <w:t>; от 6-ти до 7-ми лет – 46,4 ккал на 1 кг массы тела</w:t>
      </w:r>
      <w:r w:rsidR="00A74E14" w:rsidRPr="00D570C2">
        <w:rPr>
          <w:rFonts w:ascii="Times New Roman" w:hAnsi="Times New Roman" w:cs="Times New Roman"/>
          <w:sz w:val="28"/>
          <w:szCs w:val="28"/>
        </w:rPr>
        <w:t>.</w:t>
      </w:r>
    </w:p>
    <w:p w:rsidR="00A74E14" w:rsidRDefault="00EB4396"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w:t>
      </w:r>
      <w:proofErr w:type="spellStart"/>
      <w:r w:rsidRPr="00D570C2">
        <w:rPr>
          <w:rFonts w:ascii="Times New Roman" w:hAnsi="Times New Roman" w:cs="Times New Roman"/>
          <w:sz w:val="28"/>
          <w:szCs w:val="28"/>
        </w:rPr>
        <w:t>энерготраты</w:t>
      </w:r>
      <w:proofErr w:type="spellEnd"/>
      <w:r w:rsidRPr="00D570C2">
        <w:rPr>
          <w:rFonts w:ascii="Times New Roman" w:hAnsi="Times New Roman" w:cs="Times New Roman"/>
          <w:sz w:val="28"/>
          <w:szCs w:val="28"/>
        </w:rPr>
        <w:t xml:space="preserve">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w:t>
      </w:r>
      <w:r w:rsidR="004D3B49" w:rsidRPr="00D570C2">
        <w:rPr>
          <w:rFonts w:ascii="Times New Roman" w:hAnsi="Times New Roman" w:cs="Times New Roman"/>
          <w:sz w:val="28"/>
          <w:szCs w:val="28"/>
        </w:rPr>
        <w:t xml:space="preserve"> организм на переваривание пищи</w:t>
      </w:r>
      <w:r w:rsidR="00254042">
        <w:rPr>
          <w:rFonts w:ascii="Times New Roman" w:hAnsi="Times New Roman" w:cs="Times New Roman"/>
          <w:sz w:val="28"/>
          <w:szCs w:val="28"/>
        </w:rPr>
        <w:t>)</w:t>
      </w:r>
      <w:r w:rsidR="004D3B49" w:rsidRPr="00D570C2">
        <w:rPr>
          <w:rFonts w:ascii="Times New Roman" w:hAnsi="Times New Roman" w:cs="Times New Roman"/>
          <w:sz w:val="28"/>
          <w:szCs w:val="28"/>
        </w:rPr>
        <w:t>.</w:t>
      </w:r>
    </w:p>
    <w:p w:rsidR="00465BE8" w:rsidRPr="00D570C2" w:rsidRDefault="00465BE8" w:rsidP="00CA5129">
      <w:pPr>
        <w:widowControl w:val="0"/>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10273" w:rsidRPr="00D570C2" w:rsidTr="002749B8">
        <w:tc>
          <w:tcPr>
            <w:tcW w:w="9345" w:type="dxa"/>
          </w:tcPr>
          <w:p w:rsidR="00B10273" w:rsidRPr="00D570C2" w:rsidRDefault="004F47EB" w:rsidP="00CA5129">
            <w:pPr>
              <w:widowControl w:val="0"/>
              <w:jc w:val="center"/>
              <w:rPr>
                <w:rFonts w:ascii="Times New Roman" w:hAnsi="Times New Roman" w:cs="Times New Roman"/>
                <w:sz w:val="28"/>
                <w:szCs w:val="28"/>
              </w:rPr>
            </w:pPr>
            <w:r w:rsidRPr="00D570C2">
              <w:rPr>
                <w:noProof/>
                <w:lang w:eastAsia="ru-RU"/>
              </w:rPr>
              <w:drawing>
                <wp:inline distT="0" distB="0" distL="0" distR="0">
                  <wp:extent cx="3990975" cy="282888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009630" cy="2842107"/>
                          </a:xfrm>
                          <a:prstGeom prst="rect">
                            <a:avLst/>
                          </a:prstGeom>
                        </pic:spPr>
                      </pic:pic>
                    </a:graphicData>
                  </a:graphic>
                </wp:inline>
              </w:drawing>
            </w:r>
          </w:p>
        </w:tc>
      </w:tr>
      <w:tr w:rsidR="00B10273" w:rsidRPr="00D570C2" w:rsidTr="002749B8">
        <w:tc>
          <w:tcPr>
            <w:tcW w:w="9345" w:type="dxa"/>
          </w:tcPr>
          <w:p w:rsidR="00B10273" w:rsidRPr="007E2546" w:rsidRDefault="00CC729A" w:rsidP="00CA5129">
            <w:pPr>
              <w:widowControl w:val="0"/>
              <w:jc w:val="center"/>
              <w:rPr>
                <w:rFonts w:ascii="Times New Roman" w:hAnsi="Times New Roman" w:cs="Times New Roman"/>
                <w:b/>
                <w:sz w:val="28"/>
                <w:szCs w:val="28"/>
              </w:rPr>
            </w:pPr>
            <w:r w:rsidRPr="007E2546">
              <w:rPr>
                <w:rFonts w:ascii="Times New Roman" w:hAnsi="Times New Roman" w:cs="Times New Roman"/>
                <w:b/>
                <w:sz w:val="28"/>
                <w:szCs w:val="28"/>
              </w:rPr>
              <w:t>Рисунок 1. – Показатели среднесуточных значений энерготрат детей в возрасте от 1 года до 7-ми лет.</w:t>
            </w:r>
          </w:p>
        </w:tc>
      </w:tr>
    </w:tbl>
    <w:p w:rsidR="00D30F41" w:rsidRPr="00D570C2" w:rsidRDefault="00D30F41"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Суммарные </w:t>
      </w:r>
      <w:proofErr w:type="spellStart"/>
      <w:r w:rsidRPr="00D570C2">
        <w:rPr>
          <w:rFonts w:ascii="Times New Roman" w:hAnsi="Times New Roman" w:cs="Times New Roman"/>
          <w:sz w:val="28"/>
          <w:szCs w:val="28"/>
        </w:rPr>
        <w:t>энерготраты</w:t>
      </w:r>
      <w:proofErr w:type="spellEnd"/>
      <w:r w:rsidRPr="00D570C2">
        <w:rPr>
          <w:rFonts w:ascii="Times New Roman" w:hAnsi="Times New Roman" w:cs="Times New Roman"/>
          <w:sz w:val="28"/>
          <w:szCs w:val="28"/>
        </w:rPr>
        <w:t xml:space="preserve">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w:t>
      </w:r>
      <w:r>
        <w:rPr>
          <w:rFonts w:ascii="Times New Roman" w:hAnsi="Times New Roman" w:cs="Times New Roman"/>
          <w:sz w:val="28"/>
          <w:szCs w:val="28"/>
        </w:rPr>
        <w:t>и до 7-ми лет – 1900 ккал/сутки (рис.1).</w:t>
      </w:r>
      <w:r w:rsidRPr="00D570C2">
        <w:rPr>
          <w:rFonts w:ascii="Times New Roman" w:hAnsi="Times New Roman" w:cs="Times New Roman"/>
          <w:sz w:val="28"/>
          <w:szCs w:val="28"/>
        </w:rPr>
        <w:t xml:space="preserve">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Биологическ</w:t>
      </w:r>
      <w:r w:rsidR="00AD23DF" w:rsidRPr="00D570C2">
        <w:rPr>
          <w:rFonts w:ascii="Times New Roman" w:hAnsi="Times New Roman" w:cs="Times New Roman"/>
          <w:sz w:val="28"/>
          <w:szCs w:val="28"/>
        </w:rPr>
        <w:t>ая</w:t>
      </w:r>
      <w:r w:rsidRPr="00D570C2">
        <w:rPr>
          <w:rFonts w:ascii="Times New Roman" w:hAnsi="Times New Roman" w:cs="Times New Roman"/>
          <w:sz w:val="28"/>
          <w:szCs w:val="28"/>
        </w:rPr>
        <w:t xml:space="preserve"> ценность</w:t>
      </w:r>
      <w:r w:rsidR="00AD23DF" w:rsidRPr="00D570C2">
        <w:rPr>
          <w:rFonts w:ascii="Times New Roman" w:hAnsi="Times New Roman" w:cs="Times New Roman"/>
          <w:sz w:val="28"/>
          <w:szCs w:val="28"/>
        </w:rPr>
        <w:t xml:space="preserve"> пищевых продуктов и готовых блюд характеризуется</w:t>
      </w:r>
      <w:r w:rsidRPr="00D570C2">
        <w:rPr>
          <w:rFonts w:ascii="Times New Roman" w:hAnsi="Times New Roman" w:cs="Times New Roman"/>
          <w:sz w:val="28"/>
          <w:szCs w:val="28"/>
        </w:rPr>
        <w:t xml:space="preserve"> качеств</w:t>
      </w:r>
      <w:r w:rsidR="00AD23DF" w:rsidRPr="00D570C2">
        <w:rPr>
          <w:rFonts w:ascii="Times New Roman" w:hAnsi="Times New Roman" w:cs="Times New Roman"/>
          <w:sz w:val="28"/>
          <w:szCs w:val="28"/>
        </w:rPr>
        <w:t>ом</w:t>
      </w:r>
      <w:r w:rsidRPr="00D570C2">
        <w:rPr>
          <w:rFonts w:ascii="Times New Roman" w:hAnsi="Times New Roman" w:cs="Times New Roman"/>
          <w:sz w:val="28"/>
          <w:szCs w:val="28"/>
        </w:rPr>
        <w:t xml:space="preserve"> пищевого белка, отражающ</w:t>
      </w:r>
      <w:r w:rsidR="00AD23DF" w:rsidRPr="00D570C2">
        <w:rPr>
          <w:rFonts w:ascii="Times New Roman" w:hAnsi="Times New Roman" w:cs="Times New Roman"/>
          <w:sz w:val="28"/>
          <w:szCs w:val="28"/>
        </w:rPr>
        <w:t>его</w:t>
      </w:r>
      <w:r w:rsidRPr="00D570C2">
        <w:rPr>
          <w:rFonts w:ascii="Times New Roman" w:hAnsi="Times New Roman" w:cs="Times New Roman"/>
          <w:sz w:val="28"/>
          <w:szCs w:val="28"/>
        </w:rPr>
        <w:t xml:space="preserve"> степень соответствия его аминокислотного состава потребностям организма в аминокислотах для синтеза белка.</w:t>
      </w:r>
      <w:r w:rsidR="00AD23DF" w:rsidRPr="00D570C2">
        <w:rPr>
          <w:rFonts w:ascii="Times New Roman" w:hAnsi="Times New Roman" w:cs="Times New Roman"/>
          <w:sz w:val="28"/>
          <w:szCs w:val="28"/>
        </w:rPr>
        <w:t xml:space="preserve"> </w:t>
      </w:r>
    </w:p>
    <w:p w:rsidR="004D3B49" w:rsidRPr="00D570C2" w:rsidRDefault="00254042" w:rsidP="00CA5129">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Энергетическая ценность</w:t>
      </w:r>
      <w:r w:rsidR="004D3B49" w:rsidRPr="00D570C2">
        <w:rPr>
          <w:rFonts w:ascii="Times New Roman" w:hAnsi="Times New Roman" w:cs="Times New Roman"/>
          <w:sz w:val="28"/>
          <w:szCs w:val="28"/>
        </w:rPr>
        <w:t xml:space="preserve">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количество энергии (ккал, кДж), высвобождаемой в организме из пищевых веществ продуктов для обеспечения его физиологических функций. </w:t>
      </w:r>
      <w:r w:rsidR="00AD23DF" w:rsidRPr="00D570C2">
        <w:rPr>
          <w:rFonts w:ascii="Times New Roman" w:hAnsi="Times New Roman" w:cs="Times New Roman"/>
          <w:sz w:val="28"/>
          <w:szCs w:val="28"/>
        </w:rPr>
        <w:t>Так, п</w:t>
      </w:r>
      <w:r w:rsidR="004D3B49" w:rsidRPr="00D570C2">
        <w:rPr>
          <w:rFonts w:ascii="Times New Roman" w:hAnsi="Times New Roman" w:cs="Times New Roman"/>
          <w:sz w:val="28"/>
          <w:szCs w:val="28"/>
        </w:rPr>
        <w:t xml:space="preserve">ри сгорании 1 г углеводов выделяется в среднем </w:t>
      </w:r>
      <w:r w:rsidR="004D3B49" w:rsidRPr="00D570C2">
        <w:rPr>
          <w:rFonts w:ascii="Times New Roman" w:hAnsi="Times New Roman" w:cs="Times New Roman"/>
          <w:sz w:val="28"/>
          <w:szCs w:val="28"/>
        </w:rPr>
        <w:lastRenderedPageBreak/>
        <w:t>4,3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9,45 ккал, 1 г белков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5,65 ккал. </w:t>
      </w:r>
      <w:r w:rsidR="00AD23DF" w:rsidRPr="00D570C2">
        <w:rPr>
          <w:rFonts w:ascii="Times New Roman" w:hAnsi="Times New Roman" w:cs="Times New Roman"/>
          <w:sz w:val="28"/>
          <w:szCs w:val="28"/>
        </w:rPr>
        <w:t xml:space="preserve">Поскольку, </w:t>
      </w:r>
      <w:r w:rsidR="004D3B49" w:rsidRPr="00D570C2">
        <w:rPr>
          <w:rFonts w:ascii="Times New Roman" w:hAnsi="Times New Roman" w:cs="Times New Roman"/>
          <w:sz w:val="28"/>
          <w:szCs w:val="28"/>
        </w:rPr>
        <w:t xml:space="preserve">пищевые вещества усваиваются организмом не </w:t>
      </w:r>
      <w:r>
        <w:rPr>
          <w:rFonts w:ascii="Times New Roman" w:hAnsi="Times New Roman" w:cs="Times New Roman"/>
          <w:sz w:val="28"/>
          <w:szCs w:val="28"/>
        </w:rPr>
        <w:t xml:space="preserve">в </w:t>
      </w:r>
      <w:r w:rsidR="00AD23DF" w:rsidRPr="00D570C2">
        <w:rPr>
          <w:rFonts w:ascii="Times New Roman" w:hAnsi="Times New Roman" w:cs="Times New Roman"/>
          <w:sz w:val="28"/>
          <w:szCs w:val="28"/>
        </w:rPr>
        <w:t>полном объеме</w:t>
      </w:r>
      <w:r w:rsidR="004D3B49" w:rsidRPr="00D570C2">
        <w:rPr>
          <w:rFonts w:ascii="Times New Roman" w:hAnsi="Times New Roman" w:cs="Times New Roman"/>
          <w:sz w:val="28"/>
          <w:szCs w:val="28"/>
        </w:rPr>
        <w:t>, то принято</w:t>
      </w:r>
      <w:r w:rsidR="00AD23DF" w:rsidRPr="00D570C2">
        <w:rPr>
          <w:rFonts w:ascii="Times New Roman" w:hAnsi="Times New Roman" w:cs="Times New Roman"/>
          <w:sz w:val="28"/>
          <w:szCs w:val="28"/>
        </w:rPr>
        <w:t xml:space="preserve"> считать с учетом потерь</w:t>
      </w:r>
      <w:r w:rsidR="004D3B49" w:rsidRPr="00D570C2">
        <w:rPr>
          <w:rFonts w:ascii="Times New Roman" w:hAnsi="Times New Roman" w:cs="Times New Roman"/>
          <w:sz w:val="28"/>
          <w:szCs w:val="28"/>
        </w:rPr>
        <w:t>, что 1 г белков пищи дает 4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 ккал, а углеводов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4 ккал. Таким образом, зная химический состав пищи, </w:t>
      </w:r>
      <w:r w:rsidR="00AD23DF" w:rsidRPr="00D570C2">
        <w:rPr>
          <w:rFonts w:ascii="Times New Roman" w:hAnsi="Times New Roman" w:cs="Times New Roman"/>
          <w:sz w:val="28"/>
          <w:szCs w:val="28"/>
        </w:rPr>
        <w:t>можно рассчитать</w:t>
      </w:r>
      <w:r w:rsidR="004D3B49" w:rsidRPr="00D570C2">
        <w:rPr>
          <w:rFonts w:ascii="Times New Roman" w:hAnsi="Times New Roman" w:cs="Times New Roman"/>
          <w:sz w:val="28"/>
          <w:szCs w:val="28"/>
        </w:rPr>
        <w:t xml:space="preserve">, сколько </w:t>
      </w:r>
      <w:r w:rsidR="00AD23DF" w:rsidRPr="00D570C2">
        <w:rPr>
          <w:rFonts w:ascii="Times New Roman" w:hAnsi="Times New Roman" w:cs="Times New Roman"/>
          <w:sz w:val="28"/>
          <w:szCs w:val="28"/>
        </w:rPr>
        <w:t>энергии получит ребенок, оценить соответствует ли она суточным энерготратам (рис.1).</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w:t>
      </w:r>
      <w:r w:rsidR="00AD23DF" w:rsidRPr="00D570C2">
        <w:rPr>
          <w:rFonts w:ascii="Times New Roman" w:hAnsi="Times New Roman" w:cs="Times New Roman"/>
          <w:sz w:val="28"/>
          <w:szCs w:val="28"/>
        </w:rPr>
        <w:t>При этом, п</w:t>
      </w:r>
      <w:r w:rsidRPr="00D570C2">
        <w:rPr>
          <w:rFonts w:ascii="Times New Roman" w:hAnsi="Times New Roman" w:cs="Times New Roman"/>
          <w:sz w:val="28"/>
          <w:szCs w:val="28"/>
        </w:rPr>
        <w:t>олученные данные сопоставляют с «идеальным» жиром.</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Безопасность пищевых продуктов </w:t>
      </w:r>
      <w:r w:rsidR="00AD23DF" w:rsidRPr="00D570C2">
        <w:rPr>
          <w:rFonts w:ascii="Times New Roman" w:hAnsi="Times New Roman" w:cs="Times New Roman"/>
          <w:sz w:val="28"/>
          <w:szCs w:val="28"/>
        </w:rPr>
        <w:t xml:space="preserve">определяется </w:t>
      </w:r>
      <w:r w:rsidRPr="00D570C2">
        <w:rPr>
          <w:rFonts w:ascii="Times New Roman" w:hAnsi="Times New Roman" w:cs="Times New Roman"/>
          <w:sz w:val="28"/>
          <w:szCs w:val="28"/>
        </w:rPr>
        <w:t>отсутствие</w:t>
      </w:r>
      <w:r w:rsidR="00AD23DF" w:rsidRPr="00D570C2">
        <w:rPr>
          <w:rFonts w:ascii="Times New Roman" w:hAnsi="Times New Roman" w:cs="Times New Roman"/>
          <w:sz w:val="28"/>
          <w:szCs w:val="28"/>
        </w:rPr>
        <w:t>м</w:t>
      </w:r>
      <w:r w:rsidRPr="00D570C2">
        <w:rPr>
          <w:rFonts w:ascii="Times New Roman" w:hAnsi="Times New Roman" w:cs="Times New Roman"/>
          <w:sz w:val="28"/>
          <w:szCs w:val="28"/>
        </w:rPr>
        <w:t xml:space="preserve"> токсического, канцерогенного, мутагенного или иного неблагоприятного действия продуктов на организм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xml:space="preserve"> при употреблении их в общепринятых количествах. </w:t>
      </w:r>
    </w:p>
    <w:p w:rsidR="004D3B49" w:rsidRPr="00D570C2" w:rsidRDefault="00AD23DF"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Большое значение в обеспечении биологической ценности и эффективности пищи принадлежит </w:t>
      </w:r>
      <w:r w:rsidR="004D3B49" w:rsidRPr="00D570C2">
        <w:rPr>
          <w:rFonts w:ascii="Times New Roman" w:hAnsi="Times New Roman" w:cs="Times New Roman"/>
          <w:sz w:val="28"/>
          <w:szCs w:val="28"/>
        </w:rPr>
        <w:t>макро- и микронутриент</w:t>
      </w:r>
      <w:r w:rsidRPr="00D570C2">
        <w:rPr>
          <w:rFonts w:ascii="Times New Roman" w:hAnsi="Times New Roman" w:cs="Times New Roman"/>
          <w:sz w:val="28"/>
          <w:szCs w:val="28"/>
        </w:rPr>
        <w:t>ам.</w:t>
      </w:r>
      <w:r w:rsidR="004D3B49" w:rsidRPr="00D570C2">
        <w:rPr>
          <w:rFonts w:ascii="Times New Roman" w:hAnsi="Times New Roman" w:cs="Times New Roman"/>
          <w:sz w:val="28"/>
          <w:szCs w:val="28"/>
        </w:rPr>
        <w:t xml:space="preserve"> К </w:t>
      </w:r>
      <w:proofErr w:type="spellStart"/>
      <w:r w:rsidR="004D3B49" w:rsidRPr="00D570C2">
        <w:rPr>
          <w:rFonts w:ascii="Times New Roman" w:hAnsi="Times New Roman" w:cs="Times New Roman"/>
          <w:sz w:val="28"/>
          <w:szCs w:val="28"/>
        </w:rPr>
        <w:t>макронутриентам</w:t>
      </w:r>
      <w:proofErr w:type="spellEnd"/>
      <w:r w:rsidR="004D3B49" w:rsidRPr="00D570C2">
        <w:rPr>
          <w:rFonts w:ascii="Times New Roman" w:hAnsi="Times New Roman" w:cs="Times New Roman"/>
          <w:sz w:val="28"/>
          <w:szCs w:val="28"/>
        </w:rPr>
        <w:t xml:space="preserve"> относят углеводы, липиды, белки, некоторые минеральные вещества, а к микронутриентам — витамины и ряд минеральных соединений. В состав пищи входят также </w:t>
      </w:r>
      <w:proofErr w:type="spellStart"/>
      <w:r w:rsidR="004D3B49" w:rsidRPr="00D570C2">
        <w:rPr>
          <w:rFonts w:ascii="Times New Roman" w:hAnsi="Times New Roman" w:cs="Times New Roman"/>
          <w:sz w:val="28"/>
          <w:szCs w:val="28"/>
        </w:rPr>
        <w:t>неалиментарные</w:t>
      </w:r>
      <w:proofErr w:type="spellEnd"/>
      <w:r w:rsidR="004D3B49" w:rsidRPr="00D570C2">
        <w:rPr>
          <w:rFonts w:ascii="Times New Roman" w:hAnsi="Times New Roman" w:cs="Times New Roman"/>
          <w:sz w:val="28"/>
          <w:szCs w:val="28"/>
        </w:rPr>
        <w:t xml:space="preserve"> компоненты, которые не являются источниками энергии для организма и не используются в качестве строительного материала</w:t>
      </w:r>
      <w:r w:rsidR="00DE7E0E" w:rsidRPr="00D570C2">
        <w:rPr>
          <w:rFonts w:ascii="Times New Roman" w:hAnsi="Times New Roman" w:cs="Times New Roman"/>
          <w:sz w:val="28"/>
          <w:szCs w:val="28"/>
        </w:rPr>
        <w:t>, но выполняют важное значение для процессов пищеварения, обеспечивая в первую очередь моторную функцию кишечника,</w:t>
      </w:r>
      <w:r w:rsidR="004D3B49" w:rsidRPr="00D570C2">
        <w:rPr>
          <w:rFonts w:ascii="Times New Roman" w:hAnsi="Times New Roman" w:cs="Times New Roman"/>
          <w:sz w:val="28"/>
          <w:szCs w:val="28"/>
        </w:rPr>
        <w:t xml:space="preserve"> </w:t>
      </w:r>
      <w:r w:rsidR="00DE7E0E" w:rsidRPr="00D570C2">
        <w:rPr>
          <w:rFonts w:ascii="Times New Roman" w:hAnsi="Times New Roman" w:cs="Times New Roman"/>
          <w:sz w:val="28"/>
          <w:szCs w:val="28"/>
        </w:rPr>
        <w:t>э</w:t>
      </w:r>
      <w:r w:rsidR="004D3B49" w:rsidRPr="00D570C2">
        <w:rPr>
          <w:rFonts w:ascii="Times New Roman" w:hAnsi="Times New Roman" w:cs="Times New Roman"/>
          <w:sz w:val="28"/>
          <w:szCs w:val="28"/>
        </w:rPr>
        <w:t xml:space="preserve">то так называемые балластные соединения </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клетчатка, лигнин, пектиновые вещества</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 92 встречающихся в природе химических элементов 81 обнаруживается в организме человека. 12 химических элементов (С, О, Н, N, Р, </w:t>
      </w:r>
      <w:proofErr w:type="spellStart"/>
      <w:r w:rsidRPr="00D570C2">
        <w:rPr>
          <w:rFonts w:ascii="Times New Roman" w:hAnsi="Times New Roman" w:cs="Times New Roman"/>
          <w:sz w:val="28"/>
          <w:szCs w:val="28"/>
        </w:rPr>
        <w:t>Са</w:t>
      </w:r>
      <w:proofErr w:type="spellEnd"/>
      <w:r w:rsidRPr="00D570C2">
        <w:rPr>
          <w:rFonts w:ascii="Times New Roman" w:hAnsi="Times New Roman" w:cs="Times New Roman"/>
          <w:sz w:val="28"/>
          <w:szCs w:val="28"/>
        </w:rPr>
        <w:t>,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К, S, F, CI) называют структурными, поскольку они составляют 99% элементного состава человеческого организма и входят в состав клеток и тканей организма</w:t>
      </w:r>
      <w:r w:rsidR="00DE7E0E" w:rsidRPr="00D570C2">
        <w:rPr>
          <w:rFonts w:ascii="Times New Roman" w:hAnsi="Times New Roman" w:cs="Times New Roman"/>
          <w:sz w:val="28"/>
          <w:szCs w:val="28"/>
        </w:rPr>
        <w:t>, и</w:t>
      </w:r>
      <w:r w:rsidRPr="00D570C2">
        <w:rPr>
          <w:rFonts w:ascii="Times New Roman" w:hAnsi="Times New Roman" w:cs="Times New Roman"/>
          <w:sz w:val="28"/>
          <w:szCs w:val="28"/>
        </w:rPr>
        <w:t>х также называют макроэлементами</w:t>
      </w:r>
      <w:r w:rsidR="00DE7E0E" w:rsidRPr="00D570C2">
        <w:rPr>
          <w:rFonts w:ascii="Times New Roman" w:hAnsi="Times New Roman" w:cs="Times New Roman"/>
          <w:sz w:val="28"/>
          <w:szCs w:val="28"/>
        </w:rPr>
        <w:t>; п</w:t>
      </w:r>
      <w:r w:rsidRPr="00D570C2">
        <w:rPr>
          <w:rFonts w:ascii="Times New Roman" w:hAnsi="Times New Roman" w:cs="Times New Roman"/>
          <w:sz w:val="28"/>
          <w:szCs w:val="28"/>
        </w:rPr>
        <w:t xml:space="preserve">отребность в них составляет от 10 мг до нескольких граммов в день. Микроэлементами </w:t>
      </w:r>
      <w:r w:rsidR="00DE7E0E" w:rsidRPr="00D570C2">
        <w:rPr>
          <w:rFonts w:ascii="Times New Roman" w:hAnsi="Times New Roman" w:cs="Times New Roman"/>
          <w:sz w:val="28"/>
          <w:szCs w:val="28"/>
        </w:rPr>
        <w:t xml:space="preserve">называют элементы, присутствующие в организме человека в очень малых следовых количествах, но выполняющих значимые для организма функции, известно </w:t>
      </w:r>
      <w:r w:rsidR="00D64E08">
        <w:rPr>
          <w:rFonts w:ascii="Times New Roman" w:hAnsi="Times New Roman" w:cs="Times New Roman"/>
          <w:sz w:val="28"/>
          <w:szCs w:val="28"/>
        </w:rPr>
        <w:t xml:space="preserve">17 </w:t>
      </w:r>
      <w:proofErr w:type="spellStart"/>
      <w:r w:rsidR="00D64E08">
        <w:rPr>
          <w:rFonts w:ascii="Times New Roman" w:hAnsi="Times New Roman" w:cs="Times New Roman"/>
          <w:sz w:val="28"/>
          <w:szCs w:val="28"/>
        </w:rPr>
        <w:t>эссенциальных</w:t>
      </w:r>
      <w:proofErr w:type="spellEnd"/>
      <w:r w:rsidR="00D64E08">
        <w:rPr>
          <w:rFonts w:ascii="Times New Roman" w:hAnsi="Times New Roman" w:cs="Times New Roman"/>
          <w:sz w:val="28"/>
          <w:szCs w:val="28"/>
        </w:rPr>
        <w:t xml:space="preserve">, т.е. </w:t>
      </w:r>
      <w:r w:rsidRPr="00D570C2">
        <w:rPr>
          <w:rFonts w:ascii="Times New Roman" w:hAnsi="Times New Roman" w:cs="Times New Roman"/>
          <w:sz w:val="28"/>
          <w:szCs w:val="28"/>
        </w:rPr>
        <w:t>жизненно необходимых</w:t>
      </w:r>
      <w:r w:rsidR="00DE7E0E" w:rsidRPr="00D570C2">
        <w:rPr>
          <w:rFonts w:ascii="Times New Roman" w:hAnsi="Times New Roman" w:cs="Times New Roman"/>
          <w:sz w:val="28"/>
          <w:szCs w:val="28"/>
        </w:rPr>
        <w:t xml:space="preserve"> микроэлементов</w:t>
      </w:r>
      <w:r w:rsidRPr="00D570C2">
        <w:rPr>
          <w:rFonts w:ascii="Times New Roman" w:hAnsi="Times New Roman" w:cs="Times New Roman"/>
          <w:sz w:val="28"/>
          <w:szCs w:val="28"/>
        </w:rPr>
        <w:t xml:space="preserve"> - </w:t>
      </w:r>
      <w:proofErr w:type="spellStart"/>
      <w:r w:rsidRPr="00D570C2">
        <w:rPr>
          <w:rFonts w:ascii="Times New Roman" w:hAnsi="Times New Roman" w:cs="Times New Roman"/>
          <w:sz w:val="28"/>
          <w:szCs w:val="28"/>
        </w:rPr>
        <w:t>Fe</w:t>
      </w:r>
      <w:proofErr w:type="spellEnd"/>
      <w:r w:rsidRPr="00D570C2">
        <w:rPr>
          <w:rFonts w:ascii="Times New Roman" w:hAnsi="Times New Roman" w:cs="Times New Roman"/>
          <w:sz w:val="28"/>
          <w:szCs w:val="28"/>
        </w:rPr>
        <w:t>, J,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Zn</w:t>
      </w:r>
      <w:proofErr w:type="spellEnd"/>
      <w:r w:rsidRPr="00D570C2">
        <w:rPr>
          <w:rFonts w:ascii="Times New Roman" w:hAnsi="Times New Roman" w:cs="Times New Roman"/>
          <w:sz w:val="28"/>
          <w:szCs w:val="28"/>
        </w:rPr>
        <w:t xml:space="preserve">, Со, </w:t>
      </w:r>
      <w:proofErr w:type="spellStart"/>
      <w:r w:rsidRPr="00D570C2">
        <w:rPr>
          <w:rFonts w:ascii="Times New Roman" w:hAnsi="Times New Roman" w:cs="Times New Roman"/>
          <w:sz w:val="28"/>
          <w:szCs w:val="28"/>
        </w:rPr>
        <w:t>Cr</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Mo</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Ni</w:t>
      </w:r>
      <w:proofErr w:type="spellEnd"/>
      <w:r w:rsidRPr="00D570C2">
        <w:rPr>
          <w:rFonts w:ascii="Times New Roman" w:hAnsi="Times New Roman" w:cs="Times New Roman"/>
          <w:sz w:val="28"/>
          <w:szCs w:val="28"/>
        </w:rPr>
        <w:t xml:space="preserve">, V, </w:t>
      </w:r>
      <w:proofErr w:type="spellStart"/>
      <w:r w:rsidRPr="00D570C2">
        <w:rPr>
          <w:rFonts w:ascii="Times New Roman" w:hAnsi="Times New Roman" w:cs="Times New Roman"/>
          <w:sz w:val="28"/>
          <w:szCs w:val="28"/>
        </w:rPr>
        <w:t>Se</w:t>
      </w:r>
      <w:proofErr w:type="spellEnd"/>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As</w:t>
      </w:r>
      <w:proofErr w:type="spellEnd"/>
      <w:r w:rsidRPr="00D570C2">
        <w:rPr>
          <w:rFonts w:ascii="Times New Roman" w:hAnsi="Times New Roman" w:cs="Times New Roman"/>
          <w:sz w:val="28"/>
          <w:szCs w:val="28"/>
        </w:rPr>
        <w:t xml:space="preserve">, F, </w:t>
      </w:r>
      <w:proofErr w:type="spellStart"/>
      <w:r w:rsidRPr="00D570C2">
        <w:rPr>
          <w:rFonts w:ascii="Times New Roman" w:hAnsi="Times New Roman" w:cs="Times New Roman"/>
          <w:sz w:val="28"/>
          <w:szCs w:val="28"/>
        </w:rPr>
        <w:t>Si</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Li</w:t>
      </w:r>
      <w:proofErr w:type="spellEnd"/>
      <w:r w:rsidRPr="00D570C2">
        <w:rPr>
          <w:rFonts w:ascii="Times New Roman" w:hAnsi="Times New Roman" w:cs="Times New Roman"/>
          <w:sz w:val="28"/>
          <w:szCs w:val="28"/>
        </w:rPr>
        <w:t xml:space="preserve">, В, </w:t>
      </w:r>
      <w:proofErr w:type="spellStart"/>
      <w:r w:rsidRPr="00D570C2">
        <w:rPr>
          <w:rFonts w:ascii="Times New Roman" w:hAnsi="Times New Roman" w:cs="Times New Roman"/>
          <w:sz w:val="28"/>
          <w:szCs w:val="28"/>
        </w:rPr>
        <w:t>Br</w:t>
      </w:r>
      <w:proofErr w:type="spellEnd"/>
      <w:r w:rsidRPr="00D570C2">
        <w:rPr>
          <w:rFonts w:ascii="Times New Roman" w:hAnsi="Times New Roman" w:cs="Times New Roman"/>
          <w:sz w:val="28"/>
          <w:szCs w:val="28"/>
        </w:rPr>
        <w:t xml:space="preserve">. </w:t>
      </w:r>
      <w:r w:rsidR="00DE7E0E" w:rsidRPr="00D570C2">
        <w:rPr>
          <w:rFonts w:ascii="Times New Roman" w:hAnsi="Times New Roman" w:cs="Times New Roman"/>
          <w:sz w:val="28"/>
          <w:szCs w:val="28"/>
        </w:rPr>
        <w:t>Суточная п</w:t>
      </w:r>
      <w:r w:rsidRPr="00D570C2">
        <w:rPr>
          <w:rFonts w:ascii="Times New Roman" w:hAnsi="Times New Roman" w:cs="Times New Roman"/>
          <w:sz w:val="28"/>
          <w:szCs w:val="28"/>
        </w:rPr>
        <w:t xml:space="preserve">отребность в них </w:t>
      </w:r>
      <w:r w:rsidR="00DE7E0E" w:rsidRPr="00D570C2">
        <w:rPr>
          <w:rFonts w:ascii="Times New Roman" w:hAnsi="Times New Roman" w:cs="Times New Roman"/>
          <w:sz w:val="28"/>
          <w:szCs w:val="28"/>
        </w:rPr>
        <w:t xml:space="preserve">составляет </w:t>
      </w:r>
      <w:r w:rsidRPr="00D570C2">
        <w:rPr>
          <w:rFonts w:ascii="Times New Roman" w:hAnsi="Times New Roman" w:cs="Times New Roman"/>
          <w:sz w:val="28"/>
          <w:szCs w:val="28"/>
        </w:rPr>
        <w:t>от нескольких микрограммов до мг</w:t>
      </w:r>
      <w:r w:rsidR="00DE7E0E" w:rsidRPr="00D570C2">
        <w:rPr>
          <w:rFonts w:ascii="Times New Roman" w:hAnsi="Times New Roman" w:cs="Times New Roman"/>
          <w:sz w:val="28"/>
          <w:szCs w:val="28"/>
        </w:rPr>
        <w:t xml:space="preserve">; они </w:t>
      </w:r>
      <w:r w:rsidRPr="00D570C2">
        <w:rPr>
          <w:rFonts w:ascii="Times New Roman" w:hAnsi="Times New Roman" w:cs="Times New Roman"/>
          <w:sz w:val="28"/>
          <w:szCs w:val="28"/>
        </w:rPr>
        <w:t xml:space="preserve">входят в состав ферментов, гормонов, витаминов, </w:t>
      </w:r>
      <w:r w:rsidR="00DE7E0E" w:rsidRPr="00D570C2">
        <w:rPr>
          <w:rFonts w:ascii="Times New Roman" w:hAnsi="Times New Roman" w:cs="Times New Roman"/>
          <w:sz w:val="28"/>
          <w:szCs w:val="28"/>
        </w:rPr>
        <w:t>входят в состав</w:t>
      </w:r>
      <w:r w:rsidRPr="00D570C2">
        <w:rPr>
          <w:rFonts w:ascii="Times New Roman" w:hAnsi="Times New Roman" w:cs="Times New Roman"/>
          <w:sz w:val="28"/>
          <w:szCs w:val="28"/>
        </w:rPr>
        <w:t xml:space="preserve"> клеточных структур. Болезни, связанные с нарушением минерального состава, </w:t>
      </w:r>
      <w:r w:rsidR="00AD23DF" w:rsidRPr="00D570C2">
        <w:rPr>
          <w:rFonts w:ascii="Times New Roman" w:hAnsi="Times New Roman" w:cs="Times New Roman"/>
          <w:sz w:val="28"/>
          <w:szCs w:val="28"/>
        </w:rPr>
        <w:t xml:space="preserve">возникают </w:t>
      </w:r>
      <w:r w:rsidRPr="00D570C2">
        <w:rPr>
          <w:rFonts w:ascii="Times New Roman" w:hAnsi="Times New Roman" w:cs="Times New Roman"/>
          <w:sz w:val="28"/>
          <w:szCs w:val="28"/>
        </w:rPr>
        <w:t xml:space="preserve">при недостаточном поступлении </w:t>
      </w:r>
      <w:proofErr w:type="spellStart"/>
      <w:r w:rsidRPr="00D570C2">
        <w:rPr>
          <w:rFonts w:ascii="Times New Roman" w:hAnsi="Times New Roman" w:cs="Times New Roman"/>
          <w:sz w:val="28"/>
          <w:szCs w:val="28"/>
        </w:rPr>
        <w:t>эссенциальных</w:t>
      </w:r>
      <w:proofErr w:type="spellEnd"/>
      <w:r w:rsidRPr="00D570C2">
        <w:rPr>
          <w:rFonts w:ascii="Times New Roman" w:hAnsi="Times New Roman" w:cs="Times New Roman"/>
          <w:sz w:val="28"/>
          <w:szCs w:val="28"/>
        </w:rPr>
        <w:t xml:space="preserve"> микроэлементов и/или избыточном поступлении в организм токсических микроэлементов. Микроэлементы влияют на рост и развитие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на процессы дыхания, кроветворения, иммуногенеза, поведенческие реакции, на морфофункциональную деятельность и другие функции всех органов и тканей.</w:t>
      </w:r>
      <w:r w:rsidR="00AD23DF" w:rsidRPr="00D570C2">
        <w:rPr>
          <w:rFonts w:ascii="Times New Roman" w:hAnsi="Times New Roman" w:cs="Times New Roman"/>
          <w:sz w:val="28"/>
          <w:szCs w:val="28"/>
        </w:rPr>
        <w:t xml:space="preserve"> </w:t>
      </w:r>
      <w:r w:rsidRPr="00D570C2">
        <w:rPr>
          <w:rFonts w:ascii="Times New Roman" w:hAnsi="Times New Roman" w:cs="Times New Roman"/>
          <w:sz w:val="28"/>
          <w:szCs w:val="28"/>
        </w:rPr>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Критерием оценки качества пищевой ценности пищевых продуктов </w:t>
      </w:r>
      <w:r w:rsidRPr="00D570C2">
        <w:rPr>
          <w:rFonts w:ascii="Times New Roman" w:hAnsi="Times New Roman" w:cs="Times New Roman"/>
          <w:sz w:val="28"/>
          <w:szCs w:val="28"/>
        </w:rPr>
        <w:lastRenderedPageBreak/>
        <w:t>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w:t>
      </w:r>
      <w:r w:rsidR="00D64E08">
        <w:rPr>
          <w:rFonts w:ascii="Times New Roman" w:hAnsi="Times New Roman" w:cs="Times New Roman"/>
          <w:sz w:val="28"/>
          <w:szCs w:val="28"/>
        </w:rPr>
        <w:t>,</w:t>
      </w:r>
      <w:r w:rsidRPr="00D570C2">
        <w:rPr>
          <w:rFonts w:ascii="Times New Roman" w:hAnsi="Times New Roman" w:cs="Times New Roman"/>
          <w:sz w:val="28"/>
          <w:szCs w:val="28"/>
        </w:rPr>
        <w:t xml:space="preserve"> именно эта информация наносится на этикетке (маркировочном ярлыке) всех реализуемых в торговой сети продуктов.</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w:t>
      </w:r>
      <w:r w:rsidR="00D64E08">
        <w:rPr>
          <w:rFonts w:ascii="Times New Roman" w:hAnsi="Times New Roman" w:cs="Times New Roman"/>
          <w:sz w:val="28"/>
          <w:szCs w:val="28"/>
          <w:lang w:eastAsia="ru-RU"/>
        </w:rPr>
        <w:t>ению сопротивляемости</w:t>
      </w:r>
      <w:r w:rsidRPr="00D570C2">
        <w:rPr>
          <w:rFonts w:ascii="Times New Roman" w:hAnsi="Times New Roman" w:cs="Times New Roman"/>
          <w:sz w:val="28"/>
          <w:szCs w:val="28"/>
          <w:lang w:eastAsia="ru-RU"/>
        </w:rPr>
        <w:t xml:space="preserve"> к различным внешним воздействиям.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Минеральные вещества принимают участие во всех обменных процессах организма (</w:t>
      </w:r>
      <w:proofErr w:type="spellStart"/>
      <w:r w:rsidRPr="00D570C2">
        <w:rPr>
          <w:rFonts w:ascii="Times New Roman" w:hAnsi="Times New Roman" w:cs="Times New Roman"/>
          <w:sz w:val="28"/>
          <w:szCs w:val="28"/>
          <w:lang w:eastAsia="ru-RU"/>
        </w:rPr>
        <w:t>кровотворении</w:t>
      </w:r>
      <w:proofErr w:type="spellEnd"/>
      <w:r w:rsidRPr="00D570C2">
        <w:rPr>
          <w:rFonts w:ascii="Times New Roman" w:hAnsi="Times New Roman" w:cs="Times New Roman"/>
          <w:sz w:val="28"/>
          <w:szCs w:val="28"/>
          <w:lang w:eastAsia="ru-RU"/>
        </w:rPr>
        <w:t xml:space="preserve">,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Соли натрия и калия служат регуляторами воды в тканях. Калий регулирует </w:t>
      </w:r>
      <w:r w:rsidRPr="00D570C2">
        <w:rPr>
          <w:rFonts w:ascii="Times New Roman" w:hAnsi="Times New Roman" w:cs="Times New Roman"/>
          <w:sz w:val="28"/>
          <w:szCs w:val="28"/>
          <w:lang w:eastAsia="ru-RU"/>
        </w:rPr>
        <w:lastRenderedPageBreak/>
        <w:t>выделение ее через почки. Калий содержится в картофеле, капусте, моркови, черносливе и др. продуктах.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w:t>
      </w:r>
      <w:proofErr w:type="spellStart"/>
      <w:r w:rsidRPr="00D570C2">
        <w:rPr>
          <w:rFonts w:ascii="Times New Roman" w:hAnsi="Times New Roman" w:cs="Times New Roman"/>
          <w:sz w:val="28"/>
          <w:szCs w:val="28"/>
          <w:lang w:eastAsia="ru-RU"/>
        </w:rPr>
        <w:t>кровотворение</w:t>
      </w:r>
      <w:proofErr w:type="spellEnd"/>
      <w:r w:rsidRPr="00D570C2">
        <w:rPr>
          <w:rFonts w:ascii="Times New Roman" w:hAnsi="Times New Roman" w:cs="Times New Roman"/>
          <w:sz w:val="28"/>
          <w:szCs w:val="28"/>
          <w:lang w:eastAsia="ru-RU"/>
        </w:rPr>
        <w:t>.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w:t>
      </w:r>
      <w:proofErr w:type="spellStart"/>
      <w:r w:rsidRPr="00D570C2">
        <w:rPr>
          <w:rFonts w:ascii="Times New Roman" w:hAnsi="Times New Roman" w:cs="Times New Roman"/>
          <w:sz w:val="28"/>
          <w:szCs w:val="28"/>
          <w:lang w:eastAsia="ru-RU"/>
        </w:rPr>
        <w:t>иммуно</w:t>
      </w:r>
      <w:proofErr w:type="spellEnd"/>
      <w:r w:rsidRPr="00D570C2">
        <w:rPr>
          <w:rFonts w:ascii="Times New Roman" w:hAnsi="Times New Roman" w:cs="Times New Roman"/>
          <w:sz w:val="28"/>
          <w:szCs w:val="28"/>
          <w:lang w:eastAsia="ru-RU"/>
        </w:rPr>
        <w:t xml:space="preserve">-реактивным состоянием организма. Содержится в печени рыб и животных, сельди, желтке яйца, сливочном масле, рыбьем жире.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C - аскорбиновая кислота предохраняет от заболеваний и </w:t>
      </w:r>
      <w:r w:rsidRPr="00D570C2">
        <w:rPr>
          <w:rFonts w:ascii="Times New Roman" w:hAnsi="Times New Roman" w:cs="Times New Roman"/>
          <w:sz w:val="28"/>
          <w:szCs w:val="28"/>
          <w:lang w:eastAsia="ru-RU"/>
        </w:rPr>
        <w:lastRenderedPageBreak/>
        <w:t>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w:t>
      </w:r>
      <w:proofErr w:type="spellStart"/>
      <w:r w:rsidRPr="00D570C2">
        <w:rPr>
          <w:rFonts w:ascii="Times New Roman" w:hAnsi="Times New Roman" w:cs="Times New Roman"/>
          <w:sz w:val="28"/>
          <w:szCs w:val="28"/>
        </w:rPr>
        <w:t>гидроэлектролитический</w:t>
      </w:r>
      <w:proofErr w:type="spellEnd"/>
      <w:r w:rsidRPr="00D570C2">
        <w:rPr>
          <w:rFonts w:ascii="Times New Roman" w:hAnsi="Times New Roman" w:cs="Times New Roman"/>
          <w:sz w:val="28"/>
          <w:szCs w:val="28"/>
        </w:rPr>
        <w:t xml:space="preserve"> баланс организма, нормализуя кислотно-щелочное равновесие в жидкостных средах организма.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Кальций </w:t>
      </w:r>
      <w:r w:rsidRPr="00D570C2">
        <w:rPr>
          <w:rFonts w:ascii="Times New Roman" w:hAnsi="Times New Roman" w:cs="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Фосфор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основная часть его сосредоточена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костях, зубных тканях, в коже, важен для поддержания рН-баланса. Фосфору принадлежит ведущая роль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деятельности центральной нервной системы.</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Магний </w:t>
      </w:r>
      <w:r w:rsidRPr="00D570C2">
        <w:rPr>
          <w:rFonts w:ascii="Times New Roman" w:hAnsi="Times New Roman" w:cs="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Калий </w:t>
      </w:r>
      <w:r w:rsidRPr="00D570C2">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w:t>
      </w:r>
      <w:r w:rsidR="00687093">
        <w:rPr>
          <w:rFonts w:ascii="Times New Roman" w:hAnsi="Times New Roman" w:cs="Times New Roman"/>
          <w:sz w:val="28"/>
          <w:szCs w:val="28"/>
        </w:rPr>
        <w:t>оддерживает нормальную функцию п</w:t>
      </w:r>
      <w:r w:rsidRPr="00D570C2">
        <w:rPr>
          <w:rFonts w:ascii="Times New Roman" w:hAnsi="Times New Roman" w:cs="Times New Roman"/>
          <w:sz w:val="28"/>
          <w:szCs w:val="28"/>
        </w:rPr>
        <w:t>очек и гормональный баланс надпочечников, обмен веществ в коже.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Натрий </w:t>
      </w:r>
      <w:r w:rsidRPr="00D570C2">
        <w:rPr>
          <w:rFonts w:ascii="Times New Roman" w:hAnsi="Times New Roman" w:cs="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Цинк </w:t>
      </w:r>
      <w:r w:rsidRPr="00D570C2">
        <w:rPr>
          <w:rFonts w:ascii="Times New Roman" w:hAnsi="Times New Roman" w:cs="Times New Roman"/>
          <w:sz w:val="28"/>
          <w:szCs w:val="28"/>
        </w:rPr>
        <w:t>- является основным минералом для создания аминокислот, участвует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Железо </w:t>
      </w:r>
      <w:r w:rsidRPr="00D570C2">
        <w:rPr>
          <w:rFonts w:ascii="Times New Roman" w:hAnsi="Times New Roman" w:cs="Times New Roman"/>
          <w:sz w:val="28"/>
          <w:szCs w:val="28"/>
        </w:rPr>
        <w:t xml:space="preserve">- антианемический минерал, входит в молекулу гемоглобина, участвует в оксигенации клеток, усваивается организмом только при наличии </w:t>
      </w:r>
      <w:r w:rsidRPr="00D570C2">
        <w:rPr>
          <w:rFonts w:ascii="Times New Roman" w:hAnsi="Times New Roman" w:cs="Times New Roman"/>
          <w:sz w:val="28"/>
          <w:szCs w:val="28"/>
        </w:rPr>
        <w:lastRenderedPageBreak/>
        <w:t>витаминов С и Е; достаточное количество в организме придает коже розовый цвет (исчезает бледность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Марганец </w:t>
      </w:r>
      <w:r w:rsidRPr="00D570C2">
        <w:rPr>
          <w:rFonts w:ascii="Times New Roman" w:hAnsi="Times New Roman" w:cs="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Кремний </w:t>
      </w:r>
      <w:r w:rsidRPr="00D570C2">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Медь </w:t>
      </w:r>
      <w:r w:rsidRPr="00D570C2">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Селен </w:t>
      </w:r>
      <w:r w:rsidRPr="00D570C2">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C543CD" w:rsidRPr="00D570C2" w:rsidRDefault="00C543CD" w:rsidP="00CA5129">
      <w:pPr>
        <w:pStyle w:val="a4"/>
        <w:widowControl w:val="0"/>
        <w:spacing w:before="0" w:beforeAutospacing="0" w:after="0" w:afterAutospacing="0"/>
        <w:ind w:firstLine="709"/>
        <w:jc w:val="both"/>
        <w:rPr>
          <w:sz w:val="28"/>
          <w:szCs w:val="28"/>
        </w:rPr>
      </w:pPr>
      <w:r w:rsidRPr="00D570C2">
        <w:rPr>
          <w:bCs/>
          <w:sz w:val="28"/>
          <w:szCs w:val="28"/>
        </w:rPr>
        <w:t xml:space="preserve">Йод – </w:t>
      </w:r>
      <w:r w:rsidRPr="00D570C2">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r w:rsidR="00884397">
        <w:rPr>
          <w:sz w:val="28"/>
          <w:szCs w:val="28"/>
        </w:rPr>
        <w:t>Результаты исследований</w:t>
      </w:r>
      <w:r w:rsidRPr="00D570C2">
        <w:rPr>
          <w:sz w:val="28"/>
          <w:szCs w:val="28"/>
        </w:rPr>
        <w:t xml:space="preserve"> свойств </w:t>
      </w:r>
      <w:proofErr w:type="spellStart"/>
      <w:r w:rsidRPr="00D570C2">
        <w:rPr>
          <w:sz w:val="28"/>
          <w:szCs w:val="28"/>
        </w:rPr>
        <w:t>йодата</w:t>
      </w:r>
      <w:proofErr w:type="spellEnd"/>
      <w:r w:rsidRPr="00D570C2">
        <w:rPr>
          <w:sz w:val="28"/>
          <w:szCs w:val="28"/>
        </w:rPr>
        <w:t xml:space="preserve"> калия в пищевой йодированной соли, </w:t>
      </w:r>
      <w:r w:rsidR="00884397">
        <w:rPr>
          <w:sz w:val="28"/>
          <w:szCs w:val="28"/>
        </w:rPr>
        <w:t>свидетельствовали</w:t>
      </w:r>
      <w:r w:rsidRPr="00D570C2">
        <w:rPr>
          <w:sz w:val="28"/>
          <w:szCs w:val="28"/>
        </w:rPr>
        <w:t xml:space="preserve">,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Бром </w:t>
      </w:r>
      <w:r w:rsidRPr="00D570C2">
        <w:rPr>
          <w:rFonts w:ascii="Times New Roman" w:hAnsi="Times New Roman" w:cs="Times New Roman"/>
          <w:sz w:val="28"/>
          <w:szCs w:val="28"/>
        </w:rPr>
        <w:t>-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Фтор</w:t>
      </w:r>
      <w:r w:rsidRPr="00D570C2">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Хлориды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выполняют роль регуляторов водно-солевого обмена в клетке, поддерживая нормальное осмотическое давление; необходимы для продукции желудочного сока.</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Вода </w:t>
      </w:r>
      <w:r w:rsidR="00C543CD" w:rsidRPr="00D570C2">
        <w:rPr>
          <w:rFonts w:ascii="Times New Roman" w:hAnsi="Times New Roman" w:cs="Times New Roman"/>
          <w:sz w:val="28"/>
          <w:szCs w:val="28"/>
          <w:lang w:eastAsia="ru-RU"/>
        </w:rPr>
        <w:t xml:space="preserve">также имеет </w:t>
      </w:r>
      <w:r w:rsidR="00687093">
        <w:rPr>
          <w:rFonts w:ascii="Times New Roman" w:hAnsi="Times New Roman" w:cs="Times New Roman"/>
          <w:sz w:val="28"/>
          <w:szCs w:val="28"/>
          <w:lang w:eastAsia="ru-RU"/>
        </w:rPr>
        <w:t xml:space="preserve">в </w:t>
      </w:r>
      <w:r w:rsidR="00C543CD" w:rsidRPr="00D570C2">
        <w:rPr>
          <w:rFonts w:ascii="Times New Roman" w:hAnsi="Times New Roman" w:cs="Times New Roman"/>
          <w:sz w:val="28"/>
          <w:szCs w:val="28"/>
          <w:lang w:eastAsia="ru-RU"/>
        </w:rPr>
        <w:t xml:space="preserve">структуре питания ребенка большое значение, поскольку, </w:t>
      </w:r>
      <w:r w:rsidRPr="00D570C2">
        <w:rPr>
          <w:rFonts w:ascii="Times New Roman" w:hAnsi="Times New Roman" w:cs="Times New Roman"/>
          <w:sz w:val="28"/>
          <w:szCs w:val="28"/>
          <w:lang w:eastAsia="ru-RU"/>
        </w:rPr>
        <w:t>входит</w:t>
      </w:r>
      <w:r w:rsidR="00C543CD" w:rsidRPr="00D570C2">
        <w:rPr>
          <w:rFonts w:ascii="Times New Roman" w:hAnsi="Times New Roman" w:cs="Times New Roman"/>
          <w:sz w:val="28"/>
          <w:szCs w:val="28"/>
          <w:lang w:eastAsia="ru-RU"/>
        </w:rPr>
        <w:t xml:space="preserve"> в состав всех органов и тканей, </w:t>
      </w:r>
      <w:r w:rsidRPr="00D570C2">
        <w:rPr>
          <w:rFonts w:ascii="Times New Roman" w:hAnsi="Times New Roman" w:cs="Times New Roman"/>
          <w:sz w:val="28"/>
          <w:szCs w:val="28"/>
          <w:lang w:eastAsia="ru-RU"/>
        </w:rPr>
        <w:t xml:space="preserve">составляет главную массу </w:t>
      </w:r>
      <w:r w:rsidRPr="00D570C2">
        <w:rPr>
          <w:rFonts w:ascii="Times New Roman" w:hAnsi="Times New Roman" w:cs="Times New Roman"/>
          <w:sz w:val="28"/>
          <w:szCs w:val="28"/>
          <w:lang w:eastAsia="ru-RU"/>
        </w:rPr>
        <w:lastRenderedPageBreak/>
        <w:t xml:space="preserve">крови, лимфы, пищеварительных соков. </w:t>
      </w:r>
    </w:p>
    <w:p w:rsidR="00A04014" w:rsidRPr="00D570C2" w:rsidRDefault="00A04014" w:rsidP="00CA5129">
      <w:pPr>
        <w:pStyle w:val="21"/>
        <w:shd w:val="clear" w:color="auto" w:fill="auto"/>
        <w:spacing w:line="240" w:lineRule="auto"/>
        <w:ind w:right="23" w:firstLine="709"/>
        <w:rPr>
          <w:rFonts w:ascii="Times New Roman" w:hAnsi="Times New Roman" w:cs="Times New Roman"/>
          <w:color w:val="auto"/>
          <w:sz w:val="28"/>
          <w:szCs w:val="28"/>
        </w:rPr>
      </w:pPr>
      <w:r w:rsidRPr="00D570C2">
        <w:rPr>
          <w:rFonts w:ascii="Times New Roman" w:hAnsi="Times New Roman" w:cs="Times New Roman"/>
          <w:color w:val="auto"/>
          <w:sz w:val="28"/>
          <w:szCs w:val="28"/>
        </w:rPr>
        <w:t>Говоря о здоровом питании</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какие продуты несут в себе скрытую угрозу</w:t>
      </w:r>
      <w:r w:rsidR="00564462" w:rsidRPr="00D570C2">
        <w:rPr>
          <w:rFonts w:ascii="Times New Roman" w:hAnsi="Times New Roman" w:cs="Times New Roman"/>
          <w:color w:val="auto"/>
          <w:sz w:val="28"/>
          <w:szCs w:val="28"/>
        </w:rPr>
        <w:t xml:space="preserve"> – это продукты, характеризующиеся высоким содержанием соли, сахара и </w:t>
      </w:r>
      <w:r w:rsidRPr="00D570C2">
        <w:rPr>
          <w:rFonts w:ascii="Times New Roman" w:hAnsi="Times New Roman" w:cs="Times New Roman"/>
          <w:color w:val="auto"/>
          <w:sz w:val="28"/>
          <w:szCs w:val="28"/>
        </w:rPr>
        <w:t xml:space="preserve">насыщенных жиров, </w:t>
      </w:r>
      <w:r w:rsidR="00564462" w:rsidRPr="00D570C2">
        <w:rPr>
          <w:rFonts w:ascii="Times New Roman" w:hAnsi="Times New Roman" w:cs="Times New Roman"/>
          <w:color w:val="auto"/>
          <w:sz w:val="28"/>
          <w:szCs w:val="28"/>
        </w:rPr>
        <w:t xml:space="preserve">включая </w:t>
      </w:r>
      <w:r w:rsidRPr="00D570C2">
        <w:rPr>
          <w:rFonts w:ascii="Times New Roman" w:hAnsi="Times New Roman" w:cs="Times New Roman"/>
          <w:color w:val="auto"/>
          <w:sz w:val="28"/>
          <w:szCs w:val="28"/>
        </w:rPr>
        <w:t>транс</w:t>
      </w:r>
      <w:r w:rsidR="00564462" w:rsidRPr="00D570C2">
        <w:rPr>
          <w:rFonts w:ascii="Times New Roman" w:hAnsi="Times New Roman" w:cs="Times New Roman"/>
          <w:color w:val="auto"/>
          <w:sz w:val="28"/>
          <w:szCs w:val="28"/>
        </w:rPr>
        <w:t xml:space="preserve">- </w:t>
      </w:r>
      <w:r w:rsidRPr="00D570C2">
        <w:rPr>
          <w:rFonts w:ascii="Times New Roman" w:hAnsi="Times New Roman" w:cs="Times New Roman"/>
          <w:color w:val="auto"/>
          <w:sz w:val="28"/>
          <w:szCs w:val="28"/>
        </w:rPr>
        <w:t>жир</w:t>
      </w:r>
      <w:r w:rsidR="00564462" w:rsidRPr="00D570C2">
        <w:rPr>
          <w:rFonts w:ascii="Times New Roman" w:hAnsi="Times New Roman" w:cs="Times New Roman"/>
          <w:color w:val="auto"/>
          <w:sz w:val="28"/>
          <w:szCs w:val="28"/>
        </w:rPr>
        <w:t>ы</w:t>
      </w:r>
      <w:r w:rsidRPr="00D570C2">
        <w:rPr>
          <w:rFonts w:ascii="Times New Roman" w:hAnsi="Times New Roman" w:cs="Times New Roman"/>
          <w:color w:val="auto"/>
          <w:sz w:val="28"/>
          <w:szCs w:val="28"/>
        </w:rPr>
        <w:t xml:space="preserve">. </w:t>
      </w:r>
    </w:p>
    <w:p w:rsidR="00A42EC8" w:rsidRPr="00D570C2" w:rsidRDefault="00A04014" w:rsidP="00CA5129">
      <w:pPr>
        <w:pStyle w:val="a4"/>
        <w:widowControl w:val="0"/>
        <w:spacing w:before="0" w:beforeAutospacing="0" w:after="0" w:afterAutospacing="0"/>
        <w:ind w:firstLine="709"/>
        <w:jc w:val="both"/>
        <w:rPr>
          <w:sz w:val="28"/>
          <w:szCs w:val="28"/>
        </w:rPr>
      </w:pPr>
      <w:r w:rsidRPr="00D570C2">
        <w:rPr>
          <w:sz w:val="28"/>
          <w:szCs w:val="28"/>
        </w:rPr>
        <w:t xml:space="preserve">Соль является основным источником натрия, при этом установлена связь между повышенным потреблением натрия и </w:t>
      </w:r>
      <w:r w:rsidR="00564462" w:rsidRPr="00D570C2">
        <w:rPr>
          <w:sz w:val="28"/>
          <w:szCs w:val="28"/>
        </w:rPr>
        <w:t>заболеваниями сердечно-сосудистой системы, болезнями мочевыводящей системы, обмена веществ</w:t>
      </w:r>
      <w:r w:rsidRPr="00D570C2">
        <w:rPr>
          <w:sz w:val="28"/>
          <w:szCs w:val="28"/>
        </w:rPr>
        <w:t>.</w:t>
      </w:r>
      <w:r w:rsidR="00564462" w:rsidRPr="00D570C2">
        <w:rPr>
          <w:sz w:val="28"/>
          <w:szCs w:val="28"/>
        </w:rPr>
        <w:t xml:space="preserve"> Большая роль поступления скрытой соли в организм принадлежит </w:t>
      </w:r>
      <w:r w:rsidRPr="00D570C2">
        <w:rPr>
          <w:sz w:val="28"/>
          <w:szCs w:val="28"/>
        </w:rPr>
        <w:t>переработанны</w:t>
      </w:r>
      <w:r w:rsidR="00564462" w:rsidRPr="00D570C2">
        <w:rPr>
          <w:sz w:val="28"/>
          <w:szCs w:val="28"/>
        </w:rPr>
        <w:t>м</w:t>
      </w:r>
      <w:r w:rsidRPr="00D570C2">
        <w:rPr>
          <w:sz w:val="28"/>
          <w:szCs w:val="28"/>
        </w:rPr>
        <w:t xml:space="preserve"> пищевы</w:t>
      </w:r>
      <w:r w:rsidR="00564462" w:rsidRPr="00D570C2">
        <w:rPr>
          <w:sz w:val="28"/>
          <w:szCs w:val="28"/>
        </w:rPr>
        <w:t>м</w:t>
      </w:r>
      <w:r w:rsidRPr="00D570C2">
        <w:rPr>
          <w:sz w:val="28"/>
          <w:szCs w:val="28"/>
        </w:rPr>
        <w:t xml:space="preserve"> продукт</w:t>
      </w:r>
      <w:r w:rsidR="00564462" w:rsidRPr="00D570C2">
        <w:rPr>
          <w:sz w:val="28"/>
          <w:szCs w:val="28"/>
        </w:rPr>
        <w:t>ам</w:t>
      </w:r>
      <w:r w:rsidRPr="00D570C2">
        <w:rPr>
          <w:sz w:val="28"/>
          <w:szCs w:val="28"/>
        </w:rPr>
        <w:t xml:space="preserve"> (мясопродукт</w:t>
      </w:r>
      <w:r w:rsidR="00564462" w:rsidRPr="00D570C2">
        <w:rPr>
          <w:sz w:val="28"/>
          <w:szCs w:val="28"/>
        </w:rPr>
        <w:t>ы</w:t>
      </w:r>
      <w:r w:rsidRPr="00D570C2">
        <w:rPr>
          <w:sz w:val="28"/>
          <w:szCs w:val="28"/>
        </w:rPr>
        <w:t>, сыр</w:t>
      </w:r>
      <w:r w:rsidR="00564462" w:rsidRPr="00D570C2">
        <w:rPr>
          <w:sz w:val="28"/>
          <w:szCs w:val="28"/>
        </w:rPr>
        <w:t>ы</w:t>
      </w:r>
      <w:r w:rsidRPr="00D570C2">
        <w:rPr>
          <w:sz w:val="28"/>
          <w:szCs w:val="28"/>
        </w:rPr>
        <w:t xml:space="preserve">, </w:t>
      </w:r>
      <w:proofErr w:type="spellStart"/>
      <w:r w:rsidR="00564462" w:rsidRPr="00D570C2">
        <w:rPr>
          <w:sz w:val="28"/>
          <w:szCs w:val="28"/>
        </w:rPr>
        <w:t>снековая</w:t>
      </w:r>
      <w:proofErr w:type="spellEnd"/>
      <w:r w:rsidR="00564462" w:rsidRPr="00D570C2">
        <w:rPr>
          <w:sz w:val="28"/>
          <w:szCs w:val="28"/>
        </w:rPr>
        <w:t xml:space="preserve"> продукция</w:t>
      </w:r>
      <w:r w:rsidRPr="00D570C2">
        <w:rPr>
          <w:sz w:val="28"/>
          <w:szCs w:val="28"/>
        </w:rPr>
        <w:t xml:space="preserve">, </w:t>
      </w:r>
      <w:r w:rsidR="00564462" w:rsidRPr="00D570C2">
        <w:rPr>
          <w:sz w:val="28"/>
          <w:szCs w:val="28"/>
        </w:rPr>
        <w:t>хлебобулочные изделия)</w:t>
      </w:r>
      <w:r w:rsidRPr="00D570C2">
        <w:rPr>
          <w:sz w:val="28"/>
          <w:szCs w:val="28"/>
        </w:rPr>
        <w:t>. Соль также добавляется в пищу во время приготовления</w:t>
      </w:r>
      <w:r w:rsidR="00564462" w:rsidRPr="00D570C2">
        <w:rPr>
          <w:sz w:val="28"/>
          <w:szCs w:val="28"/>
        </w:rPr>
        <w:t>.</w:t>
      </w:r>
      <w:r w:rsidRPr="00D570C2">
        <w:rPr>
          <w:sz w:val="28"/>
          <w:szCs w:val="28"/>
        </w:rPr>
        <w:t xml:space="preserve"> ВОЗ рекомендует взрослым потреблять менее 5</w:t>
      </w:r>
      <w:r w:rsidR="00564462" w:rsidRPr="00D570C2">
        <w:rPr>
          <w:sz w:val="28"/>
          <w:szCs w:val="28"/>
        </w:rPr>
        <w:t xml:space="preserve"> </w:t>
      </w:r>
      <w:r w:rsidRPr="00D570C2">
        <w:rPr>
          <w:sz w:val="28"/>
          <w:szCs w:val="28"/>
        </w:rPr>
        <w:t>г</w:t>
      </w:r>
      <w:r w:rsidR="00564462" w:rsidRPr="00D570C2">
        <w:rPr>
          <w:sz w:val="28"/>
          <w:szCs w:val="28"/>
        </w:rPr>
        <w:t>.</w:t>
      </w:r>
      <w:r w:rsidRPr="00D570C2">
        <w:rPr>
          <w:sz w:val="28"/>
          <w:szCs w:val="28"/>
        </w:rPr>
        <w:t xml:space="preserve">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w:t>
      </w:r>
      <w:r w:rsidR="00564462" w:rsidRPr="00D570C2">
        <w:rPr>
          <w:sz w:val="28"/>
          <w:szCs w:val="28"/>
        </w:rPr>
        <w:t>о</w:t>
      </w:r>
      <w:r w:rsidRPr="00D570C2">
        <w:rPr>
          <w:sz w:val="28"/>
          <w:szCs w:val="28"/>
        </w:rPr>
        <w:t xml:space="preserve"> взрослыми, что со</w:t>
      </w:r>
      <w:r w:rsidR="00687093">
        <w:rPr>
          <w:sz w:val="28"/>
          <w:szCs w:val="28"/>
        </w:rPr>
        <w:t>ответственно составляет 2,5-5 г</w:t>
      </w:r>
      <w:r w:rsidRPr="00D570C2">
        <w:rPr>
          <w:sz w:val="28"/>
          <w:szCs w:val="28"/>
        </w:rPr>
        <w:t xml:space="preserve">/сутки. Для решения задачи по </w:t>
      </w:r>
      <w:r w:rsidR="00564462" w:rsidRPr="00D570C2">
        <w:rPr>
          <w:sz w:val="28"/>
          <w:szCs w:val="28"/>
        </w:rPr>
        <w:t>сокращению употребления соли</w:t>
      </w:r>
      <w:r w:rsidR="004D289E" w:rsidRPr="00D570C2">
        <w:rPr>
          <w:sz w:val="28"/>
          <w:szCs w:val="28"/>
        </w:rPr>
        <w:t xml:space="preserve"> </w:t>
      </w:r>
      <w:r w:rsidR="00687093">
        <w:rPr>
          <w:sz w:val="28"/>
          <w:szCs w:val="28"/>
        </w:rPr>
        <w:t xml:space="preserve">необходимо </w:t>
      </w:r>
      <w:r w:rsidR="004D289E" w:rsidRPr="00D570C2">
        <w:rPr>
          <w:sz w:val="28"/>
          <w:szCs w:val="28"/>
        </w:rPr>
        <w:t xml:space="preserve">минимизировать количество потребляемой продукции, содержащей скрытую соль, а также при приготовлении блюд уменьшить количество вносимой в блюда соли, </w:t>
      </w:r>
      <w:r w:rsidRPr="00D570C2">
        <w:rPr>
          <w:sz w:val="28"/>
          <w:szCs w:val="28"/>
        </w:rPr>
        <w:t>убрать с обеденного стола солонку</w:t>
      </w:r>
      <w:r w:rsidR="004D289E" w:rsidRPr="00D570C2">
        <w:rPr>
          <w:sz w:val="28"/>
          <w:szCs w:val="28"/>
        </w:rPr>
        <w:t>.</w:t>
      </w:r>
      <w:r w:rsidRPr="00D570C2">
        <w:rPr>
          <w:sz w:val="28"/>
          <w:szCs w:val="28"/>
        </w:rPr>
        <w:t xml:space="preserve"> Следует отметить, что вкусовые рецепторы человека к пониженному потреблению соли адаптируются постепенно, приоткрывая</w:t>
      </w:r>
      <w:r w:rsidR="00A42EC8" w:rsidRPr="00D570C2">
        <w:rPr>
          <w:sz w:val="28"/>
          <w:szCs w:val="28"/>
        </w:rPr>
        <w:t xml:space="preserve"> более широкий диапазон вкусов.</w:t>
      </w:r>
    </w:p>
    <w:p w:rsidR="00A42EC8"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bCs/>
          <w:i w:val="0"/>
          <w:color w:val="auto"/>
          <w:sz w:val="28"/>
          <w:szCs w:val="28"/>
          <w:lang w:val="ru-RU"/>
        </w:rPr>
      </w:pPr>
      <w:r w:rsidRPr="00D570C2">
        <w:rPr>
          <w:rStyle w:val="af"/>
          <w:rFonts w:ascii="Times New Roman" w:hAnsi="Times New Roman" w:cs="Times New Roman"/>
          <w:bCs/>
          <w:i w:val="0"/>
          <w:color w:val="auto"/>
          <w:sz w:val="28"/>
          <w:szCs w:val="28"/>
          <w:lang w:val="ru-RU"/>
        </w:rPr>
        <w:t>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w:t>
      </w:r>
      <w:r w:rsidR="004D289E" w:rsidRPr="00D570C2">
        <w:rPr>
          <w:rStyle w:val="af"/>
          <w:rFonts w:ascii="Times New Roman" w:hAnsi="Times New Roman" w:cs="Times New Roman"/>
          <w:bCs/>
          <w:i w:val="0"/>
          <w:color w:val="auto"/>
          <w:sz w:val="28"/>
          <w:szCs w:val="28"/>
          <w:lang w:val="ru-RU"/>
        </w:rPr>
        <w:t>, т.е. все</w:t>
      </w:r>
      <w:r w:rsidR="002B04BF">
        <w:rPr>
          <w:rStyle w:val="af"/>
          <w:rFonts w:ascii="Times New Roman" w:hAnsi="Times New Roman" w:cs="Times New Roman"/>
          <w:bCs/>
          <w:i w:val="0"/>
          <w:color w:val="auto"/>
          <w:sz w:val="28"/>
          <w:szCs w:val="28"/>
          <w:lang w:val="ru-RU"/>
        </w:rPr>
        <w:t>,</w:t>
      </w:r>
      <w:r w:rsidR="004D289E" w:rsidRPr="00D570C2">
        <w:rPr>
          <w:rStyle w:val="af"/>
          <w:rFonts w:ascii="Times New Roman" w:hAnsi="Times New Roman" w:cs="Times New Roman"/>
          <w:bCs/>
          <w:i w:val="0"/>
          <w:color w:val="auto"/>
          <w:sz w:val="28"/>
          <w:szCs w:val="28"/>
          <w:lang w:val="ru-RU"/>
        </w:rPr>
        <w:t xml:space="preserve"> что очень любят дети</w:t>
      </w:r>
      <w:r w:rsidRPr="00D570C2">
        <w:rPr>
          <w:rStyle w:val="af"/>
          <w:rFonts w:ascii="Times New Roman" w:hAnsi="Times New Roman" w:cs="Times New Roman"/>
          <w:bCs/>
          <w:i w:val="0"/>
          <w:color w:val="auto"/>
          <w:sz w:val="28"/>
          <w:szCs w:val="28"/>
          <w:lang w:val="ru-RU"/>
        </w:rPr>
        <w:t xml:space="preserve">. </w:t>
      </w:r>
      <w:r w:rsidR="004D289E" w:rsidRPr="00D570C2">
        <w:rPr>
          <w:rStyle w:val="af"/>
          <w:rFonts w:ascii="Times New Roman" w:hAnsi="Times New Roman" w:cs="Times New Roman"/>
          <w:bCs/>
          <w:i w:val="0"/>
          <w:color w:val="auto"/>
          <w:sz w:val="28"/>
          <w:szCs w:val="28"/>
          <w:lang w:val="ru-RU"/>
        </w:rPr>
        <w:t xml:space="preserve">Следует понимать, что в </w:t>
      </w:r>
      <w:r w:rsidRPr="00D570C2">
        <w:rPr>
          <w:rStyle w:val="af"/>
          <w:rFonts w:ascii="Times New Roman" w:hAnsi="Times New Roman" w:cs="Times New Roman"/>
          <w:bCs/>
          <w:i w:val="0"/>
          <w:color w:val="auto"/>
          <w:sz w:val="28"/>
          <w:szCs w:val="28"/>
          <w:lang w:val="ru-RU"/>
        </w:rPr>
        <w:t>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w:t>
      </w:r>
      <w:r w:rsidR="004D289E"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Употребление сахара (в чистом виде и в составе продуктов и блюд) в количествах более 40 г/сутки существенно повышает риски формирования</w:t>
      </w:r>
      <w:r w:rsidR="004D289E" w:rsidRPr="00D570C2">
        <w:rPr>
          <w:rStyle w:val="af"/>
          <w:rFonts w:ascii="Times New Roman" w:hAnsi="Times New Roman" w:cs="Times New Roman"/>
          <w:bCs/>
          <w:i w:val="0"/>
          <w:color w:val="auto"/>
          <w:sz w:val="28"/>
          <w:szCs w:val="28"/>
          <w:lang w:val="ru-RU"/>
        </w:rPr>
        <w:t xml:space="preserve"> кариеса,</w:t>
      </w:r>
      <w:r w:rsidRPr="00D570C2">
        <w:rPr>
          <w:rStyle w:val="af"/>
          <w:rFonts w:ascii="Times New Roman" w:hAnsi="Times New Roman" w:cs="Times New Roman"/>
          <w:bCs/>
          <w:i w:val="0"/>
          <w:color w:val="auto"/>
          <w:sz w:val="28"/>
          <w:szCs w:val="28"/>
          <w:lang w:val="ru-RU"/>
        </w:rPr>
        <w:t xml:space="preserve"> избыточной массы тела, болезней системы кровообращения, нарушений восприимчивости к инсулин</w:t>
      </w:r>
      <w:r w:rsidR="004D289E" w:rsidRPr="00D570C2">
        <w:rPr>
          <w:rStyle w:val="af"/>
          <w:rFonts w:ascii="Times New Roman" w:hAnsi="Times New Roman" w:cs="Times New Roman"/>
          <w:bCs/>
          <w:i w:val="0"/>
          <w:color w:val="auto"/>
          <w:sz w:val="28"/>
          <w:szCs w:val="28"/>
          <w:lang w:val="ru-RU"/>
        </w:rPr>
        <w:t>у и лептину, ухудшения памяти</w:t>
      </w:r>
      <w:r w:rsidRPr="00D570C2">
        <w:rPr>
          <w:rStyle w:val="af"/>
          <w:rFonts w:ascii="Times New Roman" w:hAnsi="Times New Roman" w:cs="Times New Roman"/>
          <w:bCs/>
          <w:i w:val="0"/>
          <w:color w:val="auto"/>
          <w:sz w:val="28"/>
          <w:szCs w:val="28"/>
          <w:lang w:val="ru-RU"/>
        </w:rPr>
        <w:t>. ВОЗ рекомендует ограничить потребление сахара в 20 г/</w:t>
      </w:r>
      <w:proofErr w:type="spellStart"/>
      <w:r w:rsidRPr="00D570C2">
        <w:rPr>
          <w:rStyle w:val="af"/>
          <w:rFonts w:ascii="Times New Roman" w:hAnsi="Times New Roman" w:cs="Times New Roman"/>
          <w:bCs/>
          <w:i w:val="0"/>
          <w:color w:val="auto"/>
          <w:sz w:val="28"/>
          <w:szCs w:val="28"/>
          <w:lang w:val="ru-RU"/>
        </w:rPr>
        <w:t>сут</w:t>
      </w:r>
      <w:proofErr w:type="spellEnd"/>
      <w:r w:rsidR="002B04BF">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(2</w:t>
      </w:r>
      <w:r w:rsidR="002B04BF">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столовые ложки).</w:t>
      </w:r>
      <w:r w:rsidR="00A42EC8"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 xml:space="preserve">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w:t>
      </w:r>
      <w:r w:rsidR="004D289E" w:rsidRPr="00D570C2">
        <w:rPr>
          <w:rStyle w:val="af"/>
          <w:rFonts w:ascii="Times New Roman" w:hAnsi="Times New Roman" w:cs="Times New Roman"/>
          <w:bCs/>
          <w:i w:val="0"/>
          <w:color w:val="auto"/>
          <w:sz w:val="28"/>
          <w:szCs w:val="28"/>
          <w:lang w:val="ru-RU"/>
        </w:rPr>
        <w:t xml:space="preserve">сокращение количества вносимого сахара при приготовлении блюд, </w:t>
      </w:r>
      <w:r w:rsidRPr="00D570C2">
        <w:rPr>
          <w:rStyle w:val="af"/>
          <w:rFonts w:ascii="Times New Roman" w:hAnsi="Times New Roman" w:cs="Times New Roman"/>
          <w:bCs/>
          <w:i w:val="0"/>
          <w:color w:val="auto"/>
          <w:sz w:val="28"/>
          <w:szCs w:val="28"/>
          <w:lang w:val="ru-RU"/>
        </w:rPr>
        <w:t>использовани</w:t>
      </w:r>
      <w:r w:rsidR="004D289E"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некалорийных сахарозаменителей.</w:t>
      </w:r>
    </w:p>
    <w:p w:rsidR="00A04014"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i w:val="0"/>
          <w:iCs w:val="0"/>
          <w:color w:val="auto"/>
          <w:sz w:val="28"/>
          <w:szCs w:val="28"/>
          <w:shd w:val="clear" w:color="auto" w:fill="auto"/>
          <w:lang w:val="ru-RU" w:eastAsia="ru-RU"/>
        </w:rPr>
      </w:pPr>
      <w:r w:rsidRPr="00D570C2">
        <w:rPr>
          <w:rStyle w:val="af"/>
          <w:rFonts w:ascii="Times New Roman" w:hAnsi="Times New Roman" w:cs="Times New Roman"/>
          <w:bCs/>
          <w:i w:val="0"/>
          <w:color w:val="auto"/>
          <w:sz w:val="28"/>
          <w:szCs w:val="28"/>
          <w:lang w:val="ru-RU"/>
        </w:rPr>
        <w:lastRenderedPageBreak/>
        <w:t>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r w:rsidR="004D289E"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w:t>
      </w:r>
      <w:r w:rsidR="002B04BF">
        <w:rPr>
          <w:rStyle w:val="af"/>
          <w:rFonts w:ascii="Times New Roman" w:hAnsi="Times New Roman" w:cs="Times New Roman"/>
          <w:i w:val="0"/>
          <w:color w:val="auto"/>
          <w:sz w:val="28"/>
          <w:szCs w:val="28"/>
          <w:lang w:val="ru-RU"/>
        </w:rPr>
        <w:t>я</w:t>
      </w:r>
      <w:r w:rsidRPr="00D570C2">
        <w:rPr>
          <w:rStyle w:val="af"/>
          <w:rFonts w:ascii="Times New Roman" w:hAnsi="Times New Roman" w:cs="Times New Roman"/>
          <w:i w:val="0"/>
          <w:color w:val="auto"/>
          <w:sz w:val="28"/>
          <w:szCs w:val="28"/>
          <w:lang w:val="ru-RU"/>
        </w:rPr>
        <w:t xml:space="preserve"> жирового обмена, функции печени.</w:t>
      </w:r>
      <w:r w:rsidR="004D289E" w:rsidRPr="00D570C2">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Отдельно следует остановиться на т</w:t>
      </w:r>
      <w:r w:rsidRPr="00D570C2">
        <w:rPr>
          <w:rStyle w:val="af"/>
          <w:rFonts w:ascii="Times New Roman" w:hAnsi="Times New Roman" w:cs="Times New Roman"/>
          <w:i w:val="0"/>
          <w:color w:val="auto"/>
          <w:sz w:val="28"/>
          <w:szCs w:val="28"/>
          <w:lang w:val="ru-RU"/>
        </w:rPr>
        <w:t>рансизомерах жирных кислот</w:t>
      </w:r>
      <w:r w:rsidR="00203D4A" w:rsidRPr="00D570C2">
        <w:rPr>
          <w:rStyle w:val="af"/>
          <w:rFonts w:ascii="Times New Roman" w:hAnsi="Times New Roman" w:cs="Times New Roman"/>
          <w:i w:val="0"/>
          <w:color w:val="auto"/>
          <w:sz w:val="28"/>
          <w:szCs w:val="28"/>
          <w:lang w:val="ru-RU"/>
        </w:rPr>
        <w:t>,</w:t>
      </w:r>
      <w:r w:rsidRPr="00D570C2">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 xml:space="preserve">образующихся при </w:t>
      </w:r>
      <w:proofErr w:type="spellStart"/>
      <w:r w:rsidRPr="00D570C2">
        <w:rPr>
          <w:rStyle w:val="af"/>
          <w:rFonts w:ascii="Times New Roman" w:hAnsi="Times New Roman" w:cs="Times New Roman"/>
          <w:bCs/>
          <w:i w:val="0"/>
          <w:color w:val="auto"/>
          <w:sz w:val="28"/>
          <w:szCs w:val="28"/>
          <w:lang w:val="ru-RU"/>
        </w:rPr>
        <w:t>гидрогенезации</w:t>
      </w:r>
      <w:proofErr w:type="spellEnd"/>
      <w:r w:rsidRPr="00D570C2">
        <w:rPr>
          <w:rStyle w:val="af"/>
          <w:rFonts w:ascii="Times New Roman" w:hAnsi="Times New Roman" w:cs="Times New Roman"/>
          <w:bCs/>
          <w:i w:val="0"/>
          <w:color w:val="auto"/>
          <w:sz w:val="28"/>
          <w:szCs w:val="28"/>
          <w:lang w:val="ru-RU"/>
        </w:rPr>
        <w:t xml:space="preserve"> жидких растительных масел. Именно трансизомеры, оказывают существенное влияние на риски развития сердечно-сосудистых заболеваний</w:t>
      </w:r>
      <w:r w:rsidR="00A42EC8" w:rsidRPr="00D570C2">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w:t>
      </w:r>
      <w:proofErr w:type="gramStart"/>
      <w:r w:rsidRPr="00D570C2">
        <w:rPr>
          <w:rStyle w:val="af"/>
          <w:rFonts w:ascii="Times New Roman" w:hAnsi="Times New Roman" w:cs="Times New Roman"/>
          <w:bCs/>
          <w:i w:val="0"/>
          <w:color w:val="auto"/>
          <w:sz w:val="28"/>
          <w:szCs w:val="28"/>
          <w:lang w:val="ru-RU"/>
        </w:rPr>
        <w:t>транс-изомеры</w:t>
      </w:r>
      <w:proofErr w:type="gramEnd"/>
      <w:r w:rsidRPr="00D570C2">
        <w:rPr>
          <w:rStyle w:val="af"/>
          <w:rFonts w:ascii="Times New Roman" w:hAnsi="Times New Roman" w:cs="Times New Roman"/>
          <w:bCs/>
          <w:i w:val="0"/>
          <w:color w:val="auto"/>
          <w:sz w:val="28"/>
          <w:szCs w:val="28"/>
          <w:lang w:val="ru-RU"/>
        </w:rPr>
        <w:t xml:space="preserve"> приводят </w:t>
      </w:r>
      <w:r w:rsidR="00A42EC8" w:rsidRPr="00D570C2">
        <w:rPr>
          <w:rStyle w:val="af"/>
          <w:rFonts w:ascii="Times New Roman" w:hAnsi="Times New Roman" w:cs="Times New Roman"/>
          <w:bCs/>
          <w:i w:val="0"/>
          <w:color w:val="auto"/>
          <w:sz w:val="28"/>
          <w:szCs w:val="28"/>
          <w:lang w:val="ru-RU"/>
        </w:rPr>
        <w:t xml:space="preserve">к </w:t>
      </w:r>
      <w:r w:rsidRPr="00D570C2">
        <w:rPr>
          <w:rStyle w:val="af"/>
          <w:rFonts w:ascii="Times New Roman" w:hAnsi="Times New Roman" w:cs="Times New Roman"/>
          <w:bCs/>
          <w:i w:val="0"/>
          <w:color w:val="auto"/>
          <w:sz w:val="28"/>
          <w:szCs w:val="28"/>
          <w:lang w:val="ru-RU"/>
        </w:rPr>
        <w:t>снижени</w:t>
      </w:r>
      <w:r w:rsidR="00A42EC8" w:rsidRPr="00D570C2">
        <w:rPr>
          <w:rStyle w:val="af"/>
          <w:rFonts w:ascii="Times New Roman" w:hAnsi="Times New Roman" w:cs="Times New Roman"/>
          <w:bCs/>
          <w:i w:val="0"/>
          <w:color w:val="auto"/>
          <w:sz w:val="28"/>
          <w:szCs w:val="28"/>
          <w:lang w:val="ru-RU"/>
        </w:rPr>
        <w:t>ю</w:t>
      </w:r>
      <w:r w:rsidRPr="00D570C2">
        <w:rPr>
          <w:rStyle w:val="af"/>
          <w:rFonts w:ascii="Times New Roman" w:hAnsi="Times New Roman" w:cs="Times New Roman"/>
          <w:bCs/>
          <w:i w:val="0"/>
          <w:color w:val="auto"/>
          <w:sz w:val="28"/>
          <w:szCs w:val="28"/>
          <w:lang w:val="ru-RU"/>
        </w:rPr>
        <w:t xml:space="preserve"> чувствительности клеток поджелудочной железы к инсулину – развивается диабет 2-го типа, хронически</w:t>
      </w:r>
      <w:r w:rsidR="00A42EC8"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воспалительные процессы, ожирение.</w:t>
      </w:r>
      <w:r w:rsidR="00A42EC8" w:rsidRPr="00D570C2">
        <w:rPr>
          <w:rStyle w:val="af"/>
          <w:rFonts w:ascii="Times New Roman" w:hAnsi="Times New Roman" w:cs="Times New Roman"/>
          <w:bCs/>
          <w:i w:val="0"/>
          <w:color w:val="auto"/>
          <w:sz w:val="28"/>
          <w:szCs w:val="28"/>
          <w:lang w:val="ru-RU"/>
        </w:rPr>
        <w:t xml:space="preserve">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p>
    <w:p w:rsidR="00D83C85" w:rsidRPr="002B04BF"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3. Р</w:t>
      </w:r>
      <w:r w:rsidRPr="002B04BF">
        <w:rPr>
          <w:rFonts w:ascii="Times New Roman" w:hAnsi="Times New Roman" w:cs="Times New Roman"/>
          <w:b/>
          <w:sz w:val="28"/>
          <w:szCs w:val="28"/>
          <w:lang w:eastAsia="ru-RU"/>
        </w:rPr>
        <w:t>екомендации по организации питания</w:t>
      </w:r>
      <w:r>
        <w:rPr>
          <w:rFonts w:ascii="Times New Roman" w:hAnsi="Times New Roman" w:cs="Times New Roman"/>
          <w:b/>
          <w:sz w:val="28"/>
          <w:szCs w:val="28"/>
          <w:lang w:eastAsia="ru-RU"/>
        </w:rPr>
        <w:t>.</w:t>
      </w:r>
    </w:p>
    <w:p w:rsidR="007B3BFE" w:rsidRPr="00D570C2" w:rsidRDefault="007B3BF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rsidR="0004731D" w:rsidRPr="00D570C2" w:rsidRDefault="0004731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Рекомендуемая пищевая ценность меню для детей дошкольного возраста в соответствии с </w:t>
      </w:r>
      <w:r w:rsidRPr="00D570C2">
        <w:rPr>
          <w:rFonts w:ascii="Times New Roman" w:hAnsi="Times New Roman" w:cs="Times New Roman"/>
          <w:sz w:val="28"/>
          <w:szCs w:val="28"/>
          <w:shd w:val="clear" w:color="auto" w:fill="FFFFFF"/>
        </w:rPr>
        <w:t xml:space="preserve">действующими санитарными нормами и правилами, регламентирующими требования к организации питания детей в дошкольных организациях </w:t>
      </w:r>
      <w:r w:rsidR="007B3BFE" w:rsidRPr="00D570C2">
        <w:rPr>
          <w:rFonts w:ascii="Times New Roman" w:hAnsi="Times New Roman" w:cs="Times New Roman"/>
          <w:sz w:val="28"/>
          <w:szCs w:val="28"/>
        </w:rPr>
        <w:t>должна составлять для детей от 2-х до 3-х лет 1400 ккал/сутки (±10%), для детей 3-7 лет – 1800 ккал/сутки (±10%)</w:t>
      </w:r>
      <w:r w:rsidRPr="00D570C2">
        <w:rPr>
          <w:rFonts w:ascii="Times New Roman" w:hAnsi="Times New Roman" w:cs="Times New Roman"/>
          <w:sz w:val="28"/>
          <w:szCs w:val="28"/>
        </w:rPr>
        <w:t xml:space="preserve">. </w:t>
      </w:r>
      <w:r w:rsidR="007B3BFE" w:rsidRPr="00D570C2">
        <w:rPr>
          <w:rFonts w:ascii="Times New Roman" w:hAnsi="Times New Roman" w:cs="Times New Roman"/>
          <w:sz w:val="28"/>
          <w:szCs w:val="28"/>
        </w:rPr>
        <w:t xml:space="preserve">Рекомендуемое </w:t>
      </w:r>
      <w:r w:rsidRPr="00D570C2">
        <w:rPr>
          <w:rFonts w:ascii="Times New Roman" w:hAnsi="Times New Roman" w:cs="Times New Roman"/>
          <w:sz w:val="28"/>
          <w:szCs w:val="28"/>
        </w:rPr>
        <w:t xml:space="preserve">процентное распределение калорийности по приемам пищи </w:t>
      </w:r>
      <w:r w:rsidR="007B3BFE" w:rsidRPr="00D570C2">
        <w:rPr>
          <w:rFonts w:ascii="Times New Roman" w:hAnsi="Times New Roman" w:cs="Times New Roman"/>
          <w:sz w:val="28"/>
          <w:szCs w:val="28"/>
        </w:rPr>
        <w:t xml:space="preserve">должно составлять для детей </w:t>
      </w:r>
      <w:r w:rsidRPr="00D570C2">
        <w:rPr>
          <w:rFonts w:ascii="Times New Roman" w:hAnsi="Times New Roman" w:cs="Times New Roman"/>
          <w:sz w:val="28"/>
          <w:szCs w:val="28"/>
        </w:rPr>
        <w:t>на завтрак 20-25%</w:t>
      </w:r>
      <w:r w:rsidR="007B3BFE" w:rsidRPr="00D570C2">
        <w:rPr>
          <w:rFonts w:ascii="Times New Roman" w:hAnsi="Times New Roman" w:cs="Times New Roman"/>
          <w:sz w:val="28"/>
          <w:szCs w:val="28"/>
        </w:rPr>
        <w:t xml:space="preserve"> от суточной калорийности</w:t>
      </w:r>
      <w:r w:rsidRPr="00D570C2">
        <w:rPr>
          <w:rFonts w:ascii="Times New Roman" w:hAnsi="Times New Roman" w:cs="Times New Roman"/>
          <w:sz w:val="28"/>
          <w:szCs w:val="28"/>
        </w:rPr>
        <w:t>, второй завтрак – 5%, обед – 30-35 %, полдник 10-15%, ужин 20-25%, второй ужин – 5%.</w:t>
      </w: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 xml:space="preserve">Таблица 1. Рекомендуемая пищевая ценность меню для детей </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от 2-х до 3-х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800725"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pPr>
      <w:r w:rsidRPr="00D570C2">
        <w:rPr>
          <w:noProof/>
          <w:lang w:eastAsia="ru-RU"/>
        </w:rPr>
        <w:lastRenderedPageBreak/>
        <w:drawing>
          <wp:inline distT="0" distB="0" distL="0" distR="0">
            <wp:extent cx="5486400" cy="1943100"/>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486400"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600700" cy="19621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600700" cy="1962150"/>
                    </a:xfrm>
                    <a:prstGeom prst="rect">
                      <a:avLst/>
                    </a:prstGeom>
                  </pic:spPr>
                </pic:pic>
              </a:graphicData>
            </a:graphic>
          </wp:inline>
        </w:drawing>
      </w:r>
    </w:p>
    <w:p w:rsidR="00C81EE6" w:rsidRDefault="00C81EE6" w:rsidP="00CA5129">
      <w:pPr>
        <w:widowControl w:val="0"/>
        <w:spacing w:after="0" w:line="240" w:lineRule="auto"/>
        <w:jc w:val="center"/>
        <w:rPr>
          <w:rFonts w:ascii="Times New Roman" w:hAnsi="Times New Roman" w:cs="Times New Roman"/>
          <w:b/>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Таблица 2. Рекомендуемая пищевая ценность меню для детей</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 от 3-х до 7-ми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800725" cy="1943100"/>
                    </a:xfrm>
                    <a:prstGeom prst="rect">
                      <a:avLst/>
                    </a:prstGeom>
                  </pic:spPr>
                </pic:pic>
              </a:graphicData>
            </a:graphic>
          </wp:inline>
        </w:drawing>
      </w:r>
    </w:p>
    <w:p w:rsidR="00C81EE6" w:rsidRDefault="00C81EE6" w:rsidP="00CA5129">
      <w:pPr>
        <w:widowControl w:val="0"/>
        <w:spacing w:after="0" w:line="240" w:lineRule="auto"/>
        <w:jc w:val="both"/>
      </w:pP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pPr>
      <w:r w:rsidRPr="00D570C2">
        <w:rPr>
          <w:noProof/>
          <w:lang w:eastAsia="ru-RU"/>
        </w:rPr>
        <w:drawing>
          <wp:inline distT="0" distB="0" distL="0" distR="0">
            <wp:extent cx="5524500" cy="1962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524500" cy="196215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rPr>
          <w:b/>
        </w:rPr>
      </w:pPr>
      <w:r w:rsidRPr="00D570C2">
        <w:rPr>
          <w:noProof/>
          <w:lang w:eastAsia="ru-RU"/>
        </w:rPr>
        <w:lastRenderedPageBreak/>
        <w:drawing>
          <wp:inline distT="0" distB="0" distL="0" distR="0">
            <wp:extent cx="5610225" cy="19526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610225" cy="1952625"/>
                    </a:xfrm>
                    <a:prstGeom prst="rect">
                      <a:avLst/>
                    </a:prstGeom>
                  </pic:spPr>
                </pic:pic>
              </a:graphicData>
            </a:graphic>
          </wp:inline>
        </w:drawing>
      </w:r>
    </w:p>
    <w:p w:rsidR="0004731D" w:rsidRPr="00D570C2" w:rsidRDefault="0004731D" w:rsidP="00CA5129">
      <w:pPr>
        <w:widowControl w:val="0"/>
        <w:suppressAutoHyphens/>
        <w:autoSpaceDE w:val="0"/>
        <w:spacing w:after="0" w:line="240" w:lineRule="auto"/>
        <w:jc w:val="center"/>
        <w:rPr>
          <w:b/>
        </w:rPr>
      </w:pP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sidRPr="00D570C2">
        <w:rPr>
          <w:rFonts w:ascii="Times New Roman" w:hAnsi="Times New Roman" w:cs="Times New Roman"/>
          <w:bCs/>
          <w:sz w:val="28"/>
          <w:szCs w:val="28"/>
        </w:rPr>
        <w:t>Дополнительно рекомендуется включать бутерброд, свежие овощи и плоды.</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bCs/>
          <w:sz w:val="28"/>
          <w:szCs w:val="28"/>
        </w:rPr>
        <w:t xml:space="preserve">Второй завтрак состоит из сока или свежих </w:t>
      </w:r>
      <w:r w:rsidR="003367C1" w:rsidRPr="00D570C2">
        <w:rPr>
          <w:rFonts w:ascii="Times New Roman" w:hAnsi="Times New Roman" w:cs="Times New Roman"/>
          <w:bCs/>
          <w:sz w:val="28"/>
          <w:szCs w:val="28"/>
        </w:rPr>
        <w:t>фруктов и ягод</w:t>
      </w:r>
      <w:r w:rsidRPr="00D570C2">
        <w:rPr>
          <w:rFonts w:ascii="Times New Roman" w:hAnsi="Times New Roman" w:cs="Times New Roman"/>
          <w:bCs/>
          <w:sz w:val="28"/>
          <w:szCs w:val="28"/>
        </w:rPr>
        <w:t>.</w:t>
      </w:r>
    </w:p>
    <w:p w:rsidR="007B3BFE" w:rsidRPr="00D570C2" w:rsidRDefault="007B3BFE" w:rsidP="00CA5129">
      <w:pPr>
        <w:pStyle w:val="ConsPlusNormal"/>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 xml:space="preserve">Обед должен включать закуску (салат или порционные овощи, сельдь с луком), первое, второе </w:t>
      </w:r>
      <w:r w:rsidRPr="00D570C2">
        <w:rPr>
          <w:rFonts w:ascii="Times New Roman" w:hAnsi="Times New Roman" w:cs="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w:t>
      </w:r>
      <w:r w:rsidR="00203D4A" w:rsidRPr="00D570C2">
        <w:rPr>
          <w:rFonts w:ascii="Times New Roman" w:hAnsi="Times New Roman" w:cs="Times New Roman"/>
          <w:bCs/>
          <w:sz w:val="28"/>
          <w:szCs w:val="28"/>
        </w:rPr>
        <w:t>рекомендуется</w:t>
      </w:r>
      <w:r w:rsidRPr="00D570C2">
        <w:rPr>
          <w:rFonts w:ascii="Times New Roman" w:hAnsi="Times New Roman" w:cs="Times New Roman"/>
          <w:bCs/>
          <w:sz w:val="28"/>
          <w:szCs w:val="28"/>
        </w:rPr>
        <w:t xml:space="preserve"> использовать салат из свежих или переработанных овощей. Допускается добавление свежей зелени, использование </w:t>
      </w:r>
      <w:proofErr w:type="spellStart"/>
      <w:r w:rsidRPr="00D570C2">
        <w:rPr>
          <w:rFonts w:ascii="Times New Roman" w:hAnsi="Times New Roman" w:cs="Times New Roman"/>
          <w:bCs/>
          <w:sz w:val="28"/>
          <w:szCs w:val="28"/>
        </w:rPr>
        <w:t>порционированных</w:t>
      </w:r>
      <w:proofErr w:type="spellEnd"/>
      <w:r w:rsidRPr="00D570C2">
        <w:rPr>
          <w:rFonts w:ascii="Times New Roman" w:hAnsi="Times New Roman" w:cs="Times New Roman"/>
          <w:bCs/>
          <w:sz w:val="28"/>
          <w:szCs w:val="28"/>
        </w:rPr>
        <w:t xml:space="preserve"> овощей (дополнительный гарнир). </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Полдник состо</w:t>
      </w:r>
      <w:r w:rsidRPr="00D570C2">
        <w:rPr>
          <w:rFonts w:ascii="Times New Roman" w:hAnsi="Times New Roman" w:cs="Times New Roman"/>
          <w:bCs/>
          <w:sz w:val="28"/>
          <w:szCs w:val="28"/>
        </w:rPr>
        <w:t>ит</w:t>
      </w:r>
      <w:r w:rsidRPr="00D570C2">
        <w:rPr>
          <w:rFonts w:ascii="Times New Roman" w:hAnsi="Times New Roman" w:cs="Times New Roman"/>
          <w:sz w:val="28"/>
          <w:szCs w:val="28"/>
        </w:rPr>
        <w:t xml:space="preserve"> из сладкого блюда (запеканки, булочные или кондитерские изделия), </w:t>
      </w:r>
      <w:r w:rsidRPr="00D570C2">
        <w:rPr>
          <w:rFonts w:ascii="Times New Roman" w:hAnsi="Times New Roman" w:cs="Times New Roman"/>
          <w:bCs/>
          <w:sz w:val="28"/>
          <w:szCs w:val="28"/>
        </w:rPr>
        <w:t>горячего или холодного напитка (</w:t>
      </w:r>
      <w:r w:rsidRPr="00D570C2">
        <w:rPr>
          <w:rFonts w:ascii="Times New Roman" w:hAnsi="Times New Roman" w:cs="Times New Roman"/>
          <w:sz w:val="28"/>
          <w:szCs w:val="28"/>
        </w:rPr>
        <w:t xml:space="preserve">молоко, кисломолочный напиток, сок), рекомендуется также включать свежие фрукты.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Ужин должен состоять из закуски, основного второго блюда или творожного блюда, горячего напитка.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На второй ужин рекомендуется </w:t>
      </w:r>
      <w:r w:rsidR="00203D4A" w:rsidRPr="00D570C2">
        <w:rPr>
          <w:rFonts w:ascii="Times New Roman" w:hAnsi="Times New Roman" w:cs="Times New Roman"/>
          <w:sz w:val="28"/>
          <w:szCs w:val="28"/>
        </w:rPr>
        <w:t>предлагать</w:t>
      </w:r>
      <w:r w:rsidRPr="00D570C2">
        <w:rPr>
          <w:rFonts w:ascii="Times New Roman" w:hAnsi="Times New Roman" w:cs="Times New Roman"/>
          <w:sz w:val="28"/>
          <w:szCs w:val="28"/>
        </w:rPr>
        <w:t xml:space="preserve"> </w:t>
      </w:r>
      <w:r w:rsidR="003367C1" w:rsidRPr="00D570C2">
        <w:rPr>
          <w:rFonts w:ascii="Times New Roman" w:hAnsi="Times New Roman" w:cs="Times New Roman"/>
          <w:sz w:val="28"/>
          <w:szCs w:val="28"/>
        </w:rPr>
        <w:t xml:space="preserve">детям </w:t>
      </w:r>
      <w:r w:rsidRPr="00D570C2">
        <w:rPr>
          <w:rFonts w:ascii="Times New Roman" w:hAnsi="Times New Roman" w:cs="Times New Roman"/>
          <w:sz w:val="28"/>
          <w:szCs w:val="28"/>
        </w:rPr>
        <w:t>кисломолочные напитки.</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3367C1" w:rsidRPr="00D570C2">
        <w:rPr>
          <w:rFonts w:ascii="Times New Roman" w:hAnsi="Times New Roman" w:cs="Times New Roman"/>
          <w:sz w:val="28"/>
          <w:szCs w:val="28"/>
        </w:rPr>
        <w:t>приготовления блюд, учитывая особенности физиологии пищеварения ребенка, рекомендуется использовать</w:t>
      </w:r>
      <w:r w:rsidRPr="00D570C2">
        <w:rPr>
          <w:rFonts w:ascii="Times New Roman" w:hAnsi="Times New Roman" w:cs="Times New Roman"/>
          <w:sz w:val="28"/>
          <w:szCs w:val="28"/>
        </w:rPr>
        <w:t xml:space="preserve"> щадящи</w:t>
      </w:r>
      <w:r w:rsidR="003367C1" w:rsidRPr="00D570C2">
        <w:rPr>
          <w:rFonts w:ascii="Times New Roman" w:hAnsi="Times New Roman" w:cs="Times New Roman"/>
          <w:sz w:val="28"/>
          <w:szCs w:val="28"/>
        </w:rPr>
        <w:t>е</w:t>
      </w:r>
      <w:r w:rsidRPr="00D570C2">
        <w:rPr>
          <w:rFonts w:ascii="Times New Roman" w:hAnsi="Times New Roman" w:cs="Times New Roman"/>
          <w:sz w:val="28"/>
          <w:szCs w:val="28"/>
        </w:rPr>
        <w:t xml:space="preserve"> метод</w:t>
      </w:r>
      <w:r w:rsidR="003367C1" w:rsidRPr="00D570C2">
        <w:rPr>
          <w:rFonts w:ascii="Times New Roman" w:hAnsi="Times New Roman" w:cs="Times New Roman"/>
          <w:sz w:val="28"/>
          <w:szCs w:val="28"/>
        </w:rPr>
        <w:t>ы</w:t>
      </w:r>
      <w:r w:rsidRPr="00D570C2">
        <w:rPr>
          <w:rFonts w:ascii="Times New Roman" w:hAnsi="Times New Roman" w:cs="Times New Roman"/>
          <w:sz w:val="28"/>
          <w:szCs w:val="28"/>
        </w:rPr>
        <w:t xml:space="preserve"> кулинарной обработки (варка, приготовление на пару, тушение, запекание, </w:t>
      </w:r>
      <w:proofErr w:type="spellStart"/>
      <w:r w:rsidRPr="00D570C2">
        <w:rPr>
          <w:rFonts w:ascii="Times New Roman" w:hAnsi="Times New Roman" w:cs="Times New Roman"/>
          <w:sz w:val="28"/>
          <w:szCs w:val="28"/>
        </w:rPr>
        <w:t>пассерование</w:t>
      </w:r>
      <w:proofErr w:type="spellEnd"/>
      <w:r w:rsidRPr="00D570C2">
        <w:rPr>
          <w:rFonts w:ascii="Times New Roman" w:hAnsi="Times New Roman" w:cs="Times New Roman"/>
          <w:sz w:val="28"/>
          <w:szCs w:val="28"/>
        </w:rPr>
        <w:t xml:space="preserve">, </w:t>
      </w:r>
      <w:proofErr w:type="spellStart"/>
      <w:r w:rsidRPr="00D570C2">
        <w:rPr>
          <w:rFonts w:ascii="Times New Roman" w:hAnsi="Times New Roman" w:cs="Times New Roman"/>
          <w:sz w:val="28"/>
          <w:szCs w:val="28"/>
        </w:rPr>
        <w:t>припускание</w:t>
      </w:r>
      <w:proofErr w:type="spellEnd"/>
      <w:r w:rsidRPr="00D570C2">
        <w:rPr>
          <w:rFonts w:ascii="Times New Roman" w:hAnsi="Times New Roman" w:cs="Times New Roman"/>
          <w:sz w:val="28"/>
          <w:szCs w:val="28"/>
        </w:rPr>
        <w:t xml:space="preserve">), обеспечивающих сохранение вкусовых качеств, пищевой и биологической ценности продуктов. </w:t>
      </w:r>
    </w:p>
    <w:p w:rsidR="003367C1" w:rsidRPr="00D570C2" w:rsidRDefault="003367C1"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w:t>
      </w:r>
      <w:r w:rsidR="00203D4A" w:rsidRPr="00D570C2">
        <w:rPr>
          <w:rFonts w:ascii="Times New Roman" w:hAnsi="Times New Roman" w:cs="Times New Roman"/>
          <w:sz w:val="28"/>
          <w:szCs w:val="28"/>
        </w:rPr>
        <w:t>д</w:t>
      </w:r>
      <w:r w:rsidRPr="00D570C2">
        <w:rPr>
          <w:rFonts w:ascii="Times New Roman" w:hAnsi="Times New Roman" w:cs="Times New Roman"/>
          <w:sz w:val="28"/>
          <w:szCs w:val="28"/>
        </w:rPr>
        <w:t>ней) для детей дошкольного возраста (табл.3).</w:t>
      </w:r>
    </w:p>
    <w:p w:rsidR="007B3BFE" w:rsidRPr="00D570C2" w:rsidRDefault="007B3BFE" w:rsidP="00CA5129">
      <w:pPr>
        <w:widowControl w:val="0"/>
        <w:suppressAutoHyphens/>
        <w:autoSpaceDE w:val="0"/>
        <w:spacing w:after="0" w:line="240" w:lineRule="auto"/>
        <w:jc w:val="center"/>
        <w:rPr>
          <w:b/>
        </w:rPr>
      </w:pPr>
    </w:p>
    <w:p w:rsidR="0004731D" w:rsidRDefault="0004731D" w:rsidP="00CA5129">
      <w:pPr>
        <w:widowControl w:val="0"/>
        <w:suppressAutoHyphens/>
        <w:autoSpaceDE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ab/>
        <w:t xml:space="preserve">Таблица </w:t>
      </w:r>
      <w:r w:rsidR="00E34EBF" w:rsidRPr="00D570C2">
        <w:rPr>
          <w:rFonts w:ascii="Times New Roman" w:hAnsi="Times New Roman" w:cs="Times New Roman"/>
          <w:b/>
          <w:sz w:val="28"/>
          <w:szCs w:val="28"/>
        </w:rPr>
        <w:t>3</w:t>
      </w:r>
      <w:r w:rsidRPr="00D570C2">
        <w:rPr>
          <w:rFonts w:ascii="Times New Roman" w:hAnsi="Times New Roman" w:cs="Times New Roman"/>
          <w:b/>
          <w:sz w:val="28"/>
          <w:szCs w:val="28"/>
        </w:rPr>
        <w:t xml:space="preserve">. Среднесуточные наборы пищевой продукции для организации питания детей </w:t>
      </w:r>
      <w:r w:rsidR="003367C1" w:rsidRPr="00D570C2">
        <w:rPr>
          <w:rFonts w:ascii="Times New Roman" w:hAnsi="Times New Roman" w:cs="Times New Roman"/>
          <w:b/>
          <w:sz w:val="28"/>
          <w:szCs w:val="28"/>
        </w:rPr>
        <w:t>дошкольного возраста</w:t>
      </w:r>
      <w:r w:rsidRPr="00D570C2">
        <w:rPr>
          <w:rFonts w:ascii="Times New Roman" w:hAnsi="Times New Roman" w:cs="Times New Roman"/>
          <w:b/>
          <w:sz w:val="28"/>
          <w:szCs w:val="28"/>
        </w:rPr>
        <w:t xml:space="preserve"> в нетто </w:t>
      </w:r>
      <w:r w:rsidR="00E34EBF" w:rsidRPr="00D570C2">
        <w:rPr>
          <w:rFonts w:ascii="Times New Roman" w:hAnsi="Times New Roman" w:cs="Times New Roman"/>
          <w:b/>
          <w:sz w:val="28"/>
          <w:szCs w:val="28"/>
        </w:rPr>
        <w:br/>
      </w:r>
      <w:r w:rsidRPr="00D570C2">
        <w:rPr>
          <w:rFonts w:ascii="Times New Roman" w:hAnsi="Times New Roman" w:cs="Times New Roman"/>
          <w:b/>
          <w:sz w:val="28"/>
          <w:szCs w:val="28"/>
        </w:rPr>
        <w:t>(на 1 реб</w:t>
      </w:r>
      <w:r w:rsidR="00C81EE6">
        <w:rPr>
          <w:rFonts w:ascii="Times New Roman" w:hAnsi="Times New Roman" w:cs="Times New Roman"/>
          <w:b/>
          <w:sz w:val="28"/>
          <w:szCs w:val="28"/>
        </w:rPr>
        <w:t>енка</w:t>
      </w:r>
      <w:r w:rsidRPr="00D570C2">
        <w:rPr>
          <w:rFonts w:ascii="Times New Roman" w:hAnsi="Times New Roman" w:cs="Times New Roman"/>
          <w:b/>
          <w:sz w:val="28"/>
          <w:szCs w:val="28"/>
        </w:rPr>
        <w:t xml:space="preserve"> в сутки)</w:t>
      </w:r>
    </w:p>
    <w:p w:rsidR="00FB068E" w:rsidRPr="00D570C2" w:rsidRDefault="00FB068E" w:rsidP="00CA5129">
      <w:pPr>
        <w:widowControl w:val="0"/>
        <w:suppressAutoHyphens/>
        <w:autoSpaceDE w:val="0"/>
        <w:spacing w:after="0" w:line="24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
        <w:gridCol w:w="6930"/>
        <w:gridCol w:w="993"/>
        <w:gridCol w:w="986"/>
      </w:tblGrid>
      <w:tr w:rsidR="0004731D" w:rsidRPr="00D570C2" w:rsidTr="006406DE">
        <w:trPr>
          <w:tblHeader/>
          <w:jc w:val="center"/>
        </w:trPr>
        <w:tc>
          <w:tcPr>
            <w:tcW w:w="436" w:type="dxa"/>
            <w:vMerge w:val="restart"/>
            <w:tcBorders>
              <w:top w:val="single" w:sz="4" w:space="0" w:color="000000"/>
              <w:left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Итого за сутки</w:t>
            </w:r>
          </w:p>
        </w:tc>
      </w:tr>
      <w:tr w:rsidR="0004731D" w:rsidRPr="00D570C2" w:rsidTr="006406DE">
        <w:trPr>
          <w:tblHeader/>
          <w:jc w:val="center"/>
        </w:trPr>
        <w:tc>
          <w:tcPr>
            <w:tcW w:w="436" w:type="dxa"/>
            <w:vMerge/>
            <w:tcBorders>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 года</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3-7 лет</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Молоко, молочная  и кисломолочные продукция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390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lastRenderedPageBreak/>
              <w:t>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Творог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Сметана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Сыр</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 xml:space="preserve">Мясо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Птица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24</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Печень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Рыба (филе)</w:t>
            </w:r>
            <w:r w:rsidR="003367C1" w:rsidRPr="00D570C2">
              <w:rPr>
                <w:rFonts w:ascii="Times New Roman" w:hAnsi="Times New Roman"/>
              </w:rPr>
              <w:t xml:space="preserve"> –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37</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Яйцо, шт.</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Картофель</w:t>
            </w:r>
            <w:r w:rsidR="003367C1" w:rsidRPr="00D570C2">
              <w:rPr>
                <w:rFonts w:ascii="Times New Roman" w:hAnsi="Times New Roman"/>
              </w:rPr>
              <w:t xml:space="preserve">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Овощи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260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Фрукты свежие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Сухофрукты</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Сок фруктовые и овощные</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Витаминизированные напитки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ржаной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пшеничный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Крупы, бобовые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Макаронные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Мука пшеничная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29</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сливочное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растительное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Кондитерские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7</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Чай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Какао-порошок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Кофейный напиток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 xml:space="preserve">Сахар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 xml:space="preserve">25 </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Дрожжи хлебопекарные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Крахмал</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Соль пищевая поваренная йодированная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w:t>
            </w:r>
          </w:p>
        </w:tc>
      </w:tr>
    </w:tbl>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При составлении меню для ребенка рекомендуется соблюдать следующие принципы: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2) следует правильно распределять калорийность рациона в течение дня;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3)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w:t>
      </w:r>
      <w:r w:rsidR="00A04014" w:rsidRPr="00D570C2">
        <w:rPr>
          <w:rFonts w:ascii="Times New Roman" w:hAnsi="Times New Roman" w:cs="Times New Roman"/>
          <w:sz w:val="28"/>
          <w:szCs w:val="28"/>
        </w:rPr>
        <w:t xml:space="preserve"> </w:t>
      </w:r>
    </w:p>
    <w:p w:rsidR="00964409" w:rsidRDefault="00A04014"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rsidR="00D83C85" w:rsidRPr="00D570C2"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5) продукты, используемые в питании детей дошкольного возраста не должны содержать усилителей вкуса</w:t>
      </w:r>
      <w:r w:rsidR="00A04014" w:rsidRPr="00D570C2">
        <w:rPr>
          <w:rFonts w:ascii="Times New Roman" w:hAnsi="Times New Roman" w:cs="Times New Roman"/>
          <w:sz w:val="28"/>
          <w:szCs w:val="28"/>
        </w:rPr>
        <w:t xml:space="preserve"> (ароматизаторы, вкусовые добавки, подслащивающие вещества, кислоты и регуляторы кислотности)</w:t>
      </w:r>
      <w:r w:rsidRPr="00D570C2">
        <w:rPr>
          <w:rFonts w:ascii="Times New Roman" w:hAnsi="Times New Roman" w:cs="Times New Roman"/>
          <w:sz w:val="28"/>
          <w:szCs w:val="28"/>
        </w:rPr>
        <w:t>, искусственные красители</w:t>
      </w:r>
      <w:r w:rsidR="00A04014" w:rsidRPr="00D570C2">
        <w:rPr>
          <w:rFonts w:ascii="Times New Roman" w:hAnsi="Times New Roman" w:cs="Times New Roman"/>
          <w:sz w:val="28"/>
          <w:szCs w:val="28"/>
        </w:rPr>
        <w:t xml:space="preserve"> (красители, стабилизаторы окраски); не рекомендуется включать в меню продукты в состав которых входят добавки, повышающие сохранность </w:t>
      </w:r>
      <w:r w:rsidR="00A04014" w:rsidRPr="00D570C2">
        <w:rPr>
          <w:rFonts w:ascii="Times New Roman" w:hAnsi="Times New Roman" w:cs="Times New Roman"/>
          <w:sz w:val="28"/>
          <w:szCs w:val="28"/>
        </w:rPr>
        <w:lastRenderedPageBreak/>
        <w:t>продуктов питания и увеличивающие сроки их хранения (консерванты)</w:t>
      </w:r>
      <w:r w:rsidR="00A04014" w:rsidRPr="00D570C2">
        <w:rPr>
          <w:rStyle w:val="a9"/>
          <w:rFonts w:ascii="Times New Roman" w:hAnsi="Times New Roman" w:cs="Times New Roman"/>
          <w:sz w:val="28"/>
          <w:szCs w:val="28"/>
        </w:rPr>
        <w:footnoteReference w:id="4"/>
      </w:r>
      <w:r w:rsidRPr="00D570C2">
        <w:rPr>
          <w:rFonts w:ascii="Times New Roman" w:hAnsi="Times New Roman" w:cs="Times New Roman"/>
          <w:sz w:val="28"/>
          <w:szCs w:val="28"/>
        </w:rPr>
        <w:t>.</w:t>
      </w:r>
    </w:p>
    <w:p w:rsidR="00203D4A" w:rsidRPr="00D570C2" w:rsidRDefault="00CB00F8" w:rsidP="00CA512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70C2">
        <w:rPr>
          <w:rFonts w:ascii="Times New Roman" w:hAnsi="Times New Roman" w:cs="Times New Roman"/>
          <w:sz w:val="28"/>
          <w:szCs w:val="28"/>
        </w:rPr>
        <w:t>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w:t>
      </w:r>
    </w:p>
    <w:p w:rsidR="0004731D" w:rsidRPr="00D570C2" w:rsidRDefault="00D83C85"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rsidR="008607F0" w:rsidRPr="00D570C2" w:rsidRDefault="008607F0"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быть постоянными, отклонения от установленного времени не желательны и не должны превышать 15-30 мин. </w:t>
      </w:r>
      <w:r w:rsidR="00A42EC8" w:rsidRPr="00D570C2">
        <w:rPr>
          <w:sz w:val="28"/>
          <w:szCs w:val="28"/>
        </w:rPr>
        <w:t>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w:t>
      </w:r>
    </w:p>
    <w:p w:rsidR="008607F0" w:rsidRPr="00D570C2" w:rsidRDefault="008607F0"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w:t>
      </w:r>
      <w:r w:rsidR="00A42EC8" w:rsidRPr="00D570C2">
        <w:rPr>
          <w:rFonts w:ascii="Times New Roman" w:hAnsi="Times New Roman" w:cs="Times New Roman"/>
          <w:sz w:val="28"/>
          <w:szCs w:val="28"/>
          <w:lang w:eastAsia="ru-RU"/>
        </w:rPr>
        <w:t xml:space="preserve"> </w:t>
      </w:r>
      <w:r w:rsidRPr="00D570C2">
        <w:rPr>
          <w:rFonts w:ascii="Times New Roman" w:hAnsi="Times New Roman" w:cs="Times New Roman"/>
          <w:sz w:val="28"/>
          <w:szCs w:val="28"/>
          <w:lang w:eastAsia="ru-RU"/>
        </w:rPr>
        <w:t xml:space="preserve">Для приема пищи в </w:t>
      </w:r>
      <w:r w:rsidR="00A42EC8" w:rsidRPr="00D570C2">
        <w:rPr>
          <w:rFonts w:ascii="Times New Roman" w:hAnsi="Times New Roman" w:cs="Times New Roman"/>
          <w:sz w:val="28"/>
          <w:szCs w:val="28"/>
          <w:lang w:eastAsia="ru-RU"/>
        </w:rPr>
        <w:t>режиме дня ребенка должно выделяться 20-30 минут</w:t>
      </w:r>
      <w:r w:rsidRPr="00D570C2">
        <w:rPr>
          <w:rFonts w:ascii="Times New Roman" w:hAnsi="Times New Roman" w:cs="Times New Roman"/>
          <w:sz w:val="28"/>
          <w:szCs w:val="28"/>
          <w:lang w:eastAsia="ru-RU"/>
        </w:rPr>
        <w:t xml:space="preserve">. </w:t>
      </w:r>
    </w:p>
    <w:p w:rsidR="00606452" w:rsidRPr="00D570C2" w:rsidRDefault="00606452" w:rsidP="00CA5129">
      <w:pPr>
        <w:widowControl w:val="0"/>
        <w:spacing w:after="0" w:line="240" w:lineRule="auto"/>
        <w:ind w:firstLine="709"/>
        <w:jc w:val="both"/>
        <w:rPr>
          <w:rFonts w:ascii="Times New Roman" w:eastAsia="Times New Roman" w:hAnsi="Times New Roman" w:cs="Times New Roman"/>
          <w:sz w:val="28"/>
          <w:szCs w:val="28"/>
          <w:lang w:eastAsia="ru-RU"/>
        </w:rPr>
      </w:pPr>
      <w:r w:rsidRPr="00D570C2">
        <w:rPr>
          <w:rFonts w:ascii="Times New Roman" w:eastAsia="Times-Bold" w:hAnsi="Times New Roman" w:cs="Times New Roman"/>
          <w:bCs/>
          <w:sz w:val="28"/>
          <w:szCs w:val="28"/>
        </w:rPr>
        <w:t xml:space="preserve">Здоровое питание – одно из базовых условий формирования здоровья детей, их гармоничного роста и развития. </w:t>
      </w:r>
      <w:r w:rsidRPr="00D570C2">
        <w:rPr>
          <w:rFonts w:ascii="Times New Roman" w:eastAsia="Times New Roman" w:hAnsi="Times New Roman" w:cs="Times New Roman"/>
          <w:sz w:val="28"/>
          <w:szCs w:val="28"/>
          <w:lang w:eastAsia="ru-RU"/>
        </w:rPr>
        <w:t xml:space="preserve">Нездоровое пищевое поведение формирует риски избыточной массы тела, сахарного диабета, заболеваний органов </w:t>
      </w:r>
      <w:r w:rsidRPr="00D570C2">
        <w:rPr>
          <w:rFonts w:ascii="Times New Roman" w:eastAsia="Times New Roman" w:hAnsi="Times New Roman" w:cs="Times New Roman"/>
          <w:sz w:val="28"/>
          <w:szCs w:val="28"/>
          <w:lang w:eastAsia="ru-RU"/>
        </w:rPr>
        <w:lastRenderedPageBreak/>
        <w:t>пищеварения, эндокринной системы, системы кровообращения. Подтверждением рисков служат регистрируемые показатели заболеваемости.</w:t>
      </w:r>
    </w:p>
    <w:p w:rsidR="00FB068E" w:rsidRDefault="00606452"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Основные принципы здорового питания, которые должны реализовываться каждый день: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lang w:eastAsia="ru-RU"/>
        </w:rPr>
        <w:t>1</w:t>
      </w:r>
      <w:r w:rsidRPr="00D570C2">
        <w:rPr>
          <w:rFonts w:ascii="Times New Roman" w:hAnsi="Times New Roman" w:cs="Times New Roman"/>
          <w:sz w:val="28"/>
          <w:szCs w:val="28"/>
          <w:shd w:val="clear" w:color="auto" w:fill="FFFFFF"/>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3) использование в меню блюд, рецептуры которых, предусматривают использование щадящих методов кулинарной обработки;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4) использование в меню пищевых продуктов со сниженным содержанием насыщенных жиров, простых сахаров, поваренной соли; а также продуктов</w:t>
      </w:r>
      <w:r w:rsidR="00F33D6C">
        <w:rPr>
          <w:rFonts w:ascii="Times New Roman" w:hAnsi="Times New Roman" w:cs="Times New Roman"/>
          <w:sz w:val="28"/>
          <w:szCs w:val="28"/>
          <w:shd w:val="clear" w:color="auto" w:fill="FFFFFF"/>
        </w:rPr>
        <w:t>,</w:t>
      </w:r>
      <w:r w:rsidRPr="00D570C2">
        <w:rPr>
          <w:rFonts w:ascii="Times New Roman" w:hAnsi="Times New Roman" w:cs="Times New Roman"/>
          <w:sz w:val="28"/>
          <w:szCs w:val="28"/>
          <w:shd w:val="clear" w:color="auto" w:fill="FFFFFF"/>
        </w:rPr>
        <w:t xml:space="preserve"> содержащих пищевые волокна; продукты, обогащенные витаминами, микроэлементами, </w:t>
      </w:r>
      <w:proofErr w:type="spellStart"/>
      <w:r w:rsidRPr="00D570C2">
        <w:rPr>
          <w:rFonts w:ascii="Times New Roman" w:hAnsi="Times New Roman" w:cs="Times New Roman"/>
          <w:sz w:val="28"/>
          <w:szCs w:val="28"/>
          <w:shd w:val="clear" w:color="auto" w:fill="FFFFFF"/>
        </w:rPr>
        <w:t>бифидо</w:t>
      </w:r>
      <w:proofErr w:type="spellEnd"/>
      <w:r w:rsidRPr="00D570C2">
        <w:rPr>
          <w:rFonts w:ascii="Times New Roman" w:hAnsi="Times New Roman" w:cs="Times New Roman"/>
          <w:sz w:val="28"/>
          <w:szCs w:val="28"/>
          <w:shd w:val="clear" w:color="auto" w:fill="FFFFFF"/>
        </w:rPr>
        <w:t xml:space="preserve">- и лакто- бактериями и биологически активными добавками;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5) оптимальный режим питания;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6) наличие необходимого оборудования и прочих условий для приготовления блюд меню, хранения пищевых продуктов; </w:t>
      </w:r>
    </w:p>
    <w:p w:rsidR="00606452" w:rsidRPr="00D570C2"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BA19B8" w:rsidRPr="00D570C2" w:rsidRDefault="00BA19B8"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w:t>
      </w:r>
      <w:r w:rsidR="00E34EBF" w:rsidRPr="00D570C2">
        <w:rPr>
          <w:rFonts w:ascii="Times New Roman" w:hAnsi="Times New Roman" w:cs="Times New Roman"/>
          <w:sz w:val="28"/>
          <w:szCs w:val="28"/>
        </w:rPr>
        <w:t xml:space="preserve"> (рис.2-</w:t>
      </w:r>
      <w:r w:rsidR="00FB068E">
        <w:rPr>
          <w:rFonts w:ascii="Times New Roman" w:hAnsi="Times New Roman" w:cs="Times New Roman"/>
          <w:sz w:val="28"/>
          <w:szCs w:val="28"/>
        </w:rPr>
        <w:t>3)</w:t>
      </w:r>
      <w:r w:rsidRPr="00D570C2">
        <w:rPr>
          <w:rFonts w:ascii="Times New Roman" w:hAnsi="Times New Roman" w:cs="Times New Roman"/>
          <w:sz w:val="28"/>
          <w:szCs w:val="28"/>
        </w:rPr>
        <w:t xml:space="preserve">. </w:t>
      </w:r>
    </w:p>
    <w:p w:rsidR="00E34EBF" w:rsidRPr="00D570C2" w:rsidRDefault="00E34EBF" w:rsidP="00CA5129">
      <w:pPr>
        <w:widowControl w:val="0"/>
        <w:spacing w:after="0" w:line="240" w:lineRule="auto"/>
        <w:jc w:val="center"/>
        <w:rPr>
          <w:noProof/>
        </w:rPr>
      </w:pPr>
      <w:r w:rsidRPr="00D570C2">
        <w:rPr>
          <w:noProof/>
          <w:lang w:eastAsia="ru-RU"/>
        </w:rPr>
        <w:drawing>
          <wp:inline distT="0" distB="0" distL="0" distR="0">
            <wp:extent cx="5038725" cy="18573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w:t>
      </w:r>
      <w:r w:rsidR="00FB068E">
        <w:rPr>
          <w:rFonts w:ascii="Times New Roman" w:hAnsi="Times New Roman" w:cs="Times New Roman"/>
          <w:b/>
          <w:bCs/>
          <w:sz w:val="28"/>
          <w:szCs w:val="28"/>
        </w:rPr>
        <w:t>-</w:t>
      </w:r>
      <w:r w:rsidRPr="00D570C2">
        <w:rPr>
          <w:rFonts w:ascii="Times New Roman" w:hAnsi="Times New Roman" w:cs="Times New Roman"/>
          <w:b/>
          <w:bCs/>
          <w:sz w:val="28"/>
          <w:szCs w:val="28"/>
        </w:rPr>
        <w:t xml:space="preserve"> 2. Заболеваемость сахарным диабетом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r w:rsidRPr="00D570C2">
        <w:rPr>
          <w:noProof/>
          <w:lang w:eastAsia="ru-RU"/>
        </w:rPr>
        <w:lastRenderedPageBreak/>
        <w:drawing>
          <wp:inline distT="0" distB="0" distL="0" distR="0">
            <wp:extent cx="5076825" cy="2076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Рисунок - 3. Заболеваемость ожирением у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p>
    <w:p w:rsidR="00606452" w:rsidRPr="00D570C2" w:rsidRDefault="00FB068E" w:rsidP="00CA5129">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w:t>
      </w:r>
      <w:r w:rsidR="00CD7110" w:rsidRPr="00D570C2">
        <w:rPr>
          <w:rFonts w:ascii="Times New Roman" w:hAnsi="Times New Roman" w:cs="Times New Roman"/>
          <w:b/>
          <w:sz w:val="28"/>
          <w:szCs w:val="28"/>
        </w:rPr>
        <w:t xml:space="preserve"> </w:t>
      </w:r>
      <w:r>
        <w:rPr>
          <w:rFonts w:ascii="Times New Roman" w:hAnsi="Times New Roman" w:cs="Times New Roman"/>
          <w:b/>
          <w:sz w:val="28"/>
          <w:szCs w:val="28"/>
        </w:rPr>
        <w:t>О</w:t>
      </w:r>
      <w:r w:rsidRPr="00D570C2">
        <w:rPr>
          <w:rFonts w:ascii="Times New Roman" w:hAnsi="Times New Roman" w:cs="Times New Roman"/>
          <w:b/>
          <w:sz w:val="28"/>
          <w:szCs w:val="28"/>
        </w:rPr>
        <w:t>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b/>
          <w:sz w:val="28"/>
          <w:szCs w:val="28"/>
        </w:rPr>
        <w:t>.</w:t>
      </w:r>
    </w:p>
    <w:p w:rsidR="00FB068E" w:rsidRDefault="00FB068E" w:rsidP="00CA5129">
      <w:pPr>
        <w:widowControl w:val="0"/>
        <w:spacing w:after="0" w:line="240" w:lineRule="auto"/>
        <w:ind w:firstLine="709"/>
        <w:jc w:val="both"/>
        <w:rPr>
          <w:rFonts w:ascii="Times New Roman" w:hAnsi="Times New Roman" w:cs="Times New Roman"/>
          <w:sz w:val="28"/>
          <w:szCs w:val="28"/>
        </w:rPr>
      </w:pP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Питание детей, находящихся в режиме самоизоляции требует больш</w:t>
      </w:r>
      <w:r w:rsidR="0040583A" w:rsidRPr="00D570C2">
        <w:rPr>
          <w:rFonts w:ascii="Times New Roman" w:hAnsi="Times New Roman" w:cs="Times New Roman"/>
          <w:sz w:val="28"/>
          <w:szCs w:val="28"/>
        </w:rPr>
        <w:t>о</w:t>
      </w:r>
      <w:r w:rsidRPr="00D570C2">
        <w:rPr>
          <w:rFonts w:ascii="Times New Roman" w:hAnsi="Times New Roman" w:cs="Times New Roman"/>
          <w:sz w:val="28"/>
          <w:szCs w:val="28"/>
        </w:rPr>
        <w:t>го внимания со стороны родителей</w:t>
      </w:r>
      <w:r w:rsidR="0040583A" w:rsidRPr="00D570C2">
        <w:rPr>
          <w:rFonts w:ascii="Times New Roman" w:hAnsi="Times New Roman" w:cs="Times New Roman"/>
          <w:sz w:val="28"/>
          <w:szCs w:val="28"/>
        </w:rPr>
        <w:t xml:space="preserve"> в части</w:t>
      </w:r>
      <w:r w:rsidRPr="00D570C2">
        <w:rPr>
          <w:rFonts w:ascii="Times New Roman" w:hAnsi="Times New Roman" w:cs="Times New Roman"/>
          <w:sz w:val="28"/>
          <w:szCs w:val="28"/>
        </w:rPr>
        <w:t xml:space="preserve"> соблюдения привычного режима и структуры питания</w:t>
      </w:r>
      <w:r w:rsidR="0040583A" w:rsidRPr="00D570C2">
        <w:rPr>
          <w:rFonts w:ascii="Times New Roman" w:hAnsi="Times New Roman" w:cs="Times New Roman"/>
          <w:sz w:val="28"/>
          <w:szCs w:val="28"/>
        </w:rPr>
        <w:t xml:space="preserve"> ребенка</w:t>
      </w:r>
      <w:r w:rsidRPr="00D570C2">
        <w:rPr>
          <w:rFonts w:ascii="Times New Roman" w:hAnsi="Times New Roman" w:cs="Times New Roman"/>
          <w:sz w:val="28"/>
          <w:szCs w:val="28"/>
        </w:rPr>
        <w:t>,</w:t>
      </w:r>
      <w:r w:rsidR="0040583A" w:rsidRPr="00D570C2">
        <w:rPr>
          <w:rFonts w:ascii="Times New Roman" w:hAnsi="Times New Roman" w:cs="Times New Roman"/>
          <w:sz w:val="28"/>
          <w:szCs w:val="28"/>
        </w:rPr>
        <w:t xml:space="preserve"> поддержания должного питьевого режима,</w:t>
      </w:r>
      <w:r w:rsidRPr="00D570C2">
        <w:rPr>
          <w:rFonts w:ascii="Times New Roman" w:hAnsi="Times New Roman" w:cs="Times New Roman"/>
          <w:sz w:val="28"/>
          <w:szCs w:val="28"/>
        </w:rPr>
        <w:t xml:space="preserve"> учета сниженной ежедневной двигательной активности, обусловленной отсутствием </w:t>
      </w:r>
      <w:r w:rsidR="0040583A" w:rsidRPr="00D570C2">
        <w:rPr>
          <w:rFonts w:ascii="Times New Roman" w:hAnsi="Times New Roman" w:cs="Times New Roman"/>
          <w:sz w:val="28"/>
          <w:szCs w:val="28"/>
        </w:rPr>
        <w:t xml:space="preserve">в режиме дня ребенка </w:t>
      </w:r>
      <w:r w:rsidRPr="00D570C2">
        <w:rPr>
          <w:rFonts w:ascii="Times New Roman" w:hAnsi="Times New Roman" w:cs="Times New Roman"/>
          <w:sz w:val="28"/>
          <w:szCs w:val="28"/>
        </w:rPr>
        <w:t xml:space="preserve">прогулок, привычных занятий в спортивных секциях, активного досуга в игровых комнатах. </w:t>
      </w: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 этих условиях</w:t>
      </w:r>
      <w:r w:rsidR="0040583A" w:rsidRPr="00D570C2">
        <w:rPr>
          <w:rFonts w:ascii="Times New Roman" w:hAnsi="Times New Roman" w:cs="Times New Roman"/>
          <w:sz w:val="28"/>
          <w:szCs w:val="28"/>
        </w:rPr>
        <w:t>, для составления домашнего меню, соответствующего принципам здорового питания,</w:t>
      </w:r>
      <w:r w:rsidRPr="00D570C2">
        <w:rPr>
          <w:rFonts w:ascii="Times New Roman" w:hAnsi="Times New Roman" w:cs="Times New Roman"/>
          <w:sz w:val="28"/>
          <w:szCs w:val="28"/>
        </w:rPr>
        <w:t xml:space="preserve"> </w:t>
      </w:r>
      <w:r w:rsidR="0040583A" w:rsidRPr="00D570C2">
        <w:rPr>
          <w:rFonts w:ascii="Times New Roman" w:hAnsi="Times New Roman" w:cs="Times New Roman"/>
          <w:sz w:val="28"/>
          <w:szCs w:val="28"/>
        </w:rPr>
        <w:t xml:space="preserve">родителям </w:t>
      </w:r>
      <w:r w:rsidRPr="00D570C2">
        <w:rPr>
          <w:rFonts w:ascii="Times New Roman" w:hAnsi="Times New Roman" w:cs="Times New Roman"/>
          <w:sz w:val="28"/>
          <w:szCs w:val="28"/>
        </w:rPr>
        <w:t>рекомендуется</w:t>
      </w:r>
      <w:r w:rsidR="0040583A" w:rsidRPr="00D570C2">
        <w:rPr>
          <w:rFonts w:ascii="Times New Roman" w:hAnsi="Times New Roman" w:cs="Times New Roman"/>
          <w:sz w:val="28"/>
          <w:szCs w:val="28"/>
        </w:rPr>
        <w:t xml:space="preserve"> первоначально разработать для ребенка режим дня в условиях самоизоляции и рассчитать суточные </w:t>
      </w:r>
      <w:proofErr w:type="spellStart"/>
      <w:r w:rsidR="0040583A" w:rsidRPr="00D570C2">
        <w:rPr>
          <w:rFonts w:ascii="Times New Roman" w:hAnsi="Times New Roman" w:cs="Times New Roman"/>
          <w:sz w:val="28"/>
          <w:szCs w:val="28"/>
        </w:rPr>
        <w:t>энерготраты</w:t>
      </w:r>
      <w:proofErr w:type="spellEnd"/>
      <w:r w:rsidR="0040583A" w:rsidRPr="00D570C2">
        <w:rPr>
          <w:rFonts w:ascii="Times New Roman" w:hAnsi="Times New Roman" w:cs="Times New Roman"/>
          <w:sz w:val="28"/>
          <w:szCs w:val="28"/>
        </w:rPr>
        <w:t xml:space="preserve"> на планируемую двигательную активность. Для этих целей рекомендуется воспользоваться данными о средних </w:t>
      </w:r>
      <w:proofErr w:type="spellStart"/>
      <w:r w:rsidR="0040583A" w:rsidRPr="00D570C2">
        <w:rPr>
          <w:rFonts w:ascii="Times New Roman" w:hAnsi="Times New Roman" w:cs="Times New Roman"/>
          <w:sz w:val="28"/>
          <w:szCs w:val="28"/>
        </w:rPr>
        <w:t>энерготратах</w:t>
      </w:r>
      <w:proofErr w:type="spellEnd"/>
      <w:r w:rsidR="0040583A" w:rsidRPr="00D570C2">
        <w:rPr>
          <w:rFonts w:ascii="Times New Roman" w:hAnsi="Times New Roman" w:cs="Times New Roman"/>
          <w:sz w:val="28"/>
          <w:szCs w:val="28"/>
        </w:rPr>
        <w:t xml:space="preserve"> за 1 минуту на 1 кг массы тела (табл.4).</w:t>
      </w:r>
    </w:p>
    <w:p w:rsidR="00312AB6" w:rsidRPr="00D570C2" w:rsidRDefault="00312AB6" w:rsidP="00CA5129">
      <w:pPr>
        <w:widowControl w:val="0"/>
        <w:spacing w:after="0" w:line="240" w:lineRule="auto"/>
        <w:ind w:firstLine="709"/>
        <w:jc w:val="both"/>
        <w:rPr>
          <w:rFonts w:ascii="Times New Roman" w:hAnsi="Times New Roman" w:cs="Times New Roman"/>
          <w:sz w:val="28"/>
          <w:szCs w:val="28"/>
        </w:rPr>
      </w:pPr>
    </w:p>
    <w:p w:rsidR="0040583A" w:rsidRPr="007E2546" w:rsidRDefault="0040583A" w:rsidP="00CA5129">
      <w:pPr>
        <w:widowControl w:val="0"/>
        <w:spacing w:after="0" w:line="240" w:lineRule="auto"/>
        <w:ind w:firstLine="709"/>
        <w:jc w:val="center"/>
        <w:rPr>
          <w:rFonts w:ascii="Times New Roman" w:hAnsi="Times New Roman" w:cs="Times New Roman"/>
          <w:b/>
          <w:sz w:val="28"/>
          <w:szCs w:val="28"/>
        </w:rPr>
      </w:pPr>
      <w:r w:rsidRPr="007E2546">
        <w:rPr>
          <w:rFonts w:ascii="Times New Roman" w:hAnsi="Times New Roman" w:cs="Times New Roman"/>
          <w:b/>
          <w:sz w:val="28"/>
          <w:szCs w:val="28"/>
        </w:rPr>
        <w:t xml:space="preserve">Таблица 4. - </w:t>
      </w:r>
      <w:r w:rsidR="00DE33F3" w:rsidRPr="007E2546">
        <w:rPr>
          <w:rFonts w:ascii="Times New Roman" w:hAnsi="Times New Roman" w:cs="Times New Roman"/>
          <w:b/>
          <w:sz w:val="28"/>
          <w:szCs w:val="28"/>
        </w:rPr>
        <w:t xml:space="preserve">Средние </w:t>
      </w:r>
      <w:proofErr w:type="spellStart"/>
      <w:r w:rsidR="00DE33F3" w:rsidRPr="007E2546">
        <w:rPr>
          <w:rFonts w:ascii="Times New Roman" w:hAnsi="Times New Roman" w:cs="Times New Roman"/>
          <w:b/>
          <w:sz w:val="28"/>
          <w:szCs w:val="28"/>
        </w:rPr>
        <w:t>энерготраты</w:t>
      </w:r>
      <w:proofErr w:type="spellEnd"/>
      <w:r w:rsidR="00DE33F3" w:rsidRPr="007E2546">
        <w:rPr>
          <w:rFonts w:ascii="Times New Roman" w:hAnsi="Times New Roman" w:cs="Times New Roman"/>
          <w:b/>
          <w:sz w:val="28"/>
          <w:szCs w:val="28"/>
        </w:rPr>
        <w:t xml:space="preserve">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tblInd w:w="-5" w:type="dxa"/>
        <w:tblLook w:val="04A0" w:firstRow="1" w:lastRow="0" w:firstColumn="1" w:lastColumn="0" w:noHBand="0" w:noVBand="1"/>
      </w:tblPr>
      <w:tblGrid>
        <w:gridCol w:w="5318"/>
        <w:gridCol w:w="1385"/>
        <w:gridCol w:w="1268"/>
        <w:gridCol w:w="1385"/>
      </w:tblGrid>
      <w:tr w:rsidR="00DE33F3" w:rsidRPr="00D570C2" w:rsidTr="006A4771">
        <w:trPr>
          <w:trHeight w:val="283"/>
        </w:trPr>
        <w:tc>
          <w:tcPr>
            <w:tcW w:w="5318" w:type="dxa"/>
            <w:vMerge w:val="restart"/>
            <w:tcBorders>
              <w:top w:val="single" w:sz="4" w:space="0" w:color="auto"/>
              <w:left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Вид деятельности</w:t>
            </w:r>
          </w:p>
        </w:tc>
        <w:tc>
          <w:tcPr>
            <w:tcW w:w="1383" w:type="dxa"/>
            <w:vMerge w:val="restart"/>
            <w:tcBorders>
              <w:top w:val="single" w:sz="4" w:space="0" w:color="auto"/>
              <w:left w:val="nil"/>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roofErr w:type="spellStart"/>
            <w:r w:rsidRPr="00D570C2">
              <w:rPr>
                <w:rFonts w:ascii="Arial CYR" w:eastAsia="Times New Roman" w:hAnsi="Arial CYR" w:cs="Times New Roman"/>
                <w:sz w:val="20"/>
                <w:szCs w:val="20"/>
                <w:lang w:eastAsia="ru-RU"/>
              </w:rPr>
              <w:t>энерготраты</w:t>
            </w:r>
            <w:proofErr w:type="spellEnd"/>
            <w:r w:rsidRPr="00D570C2">
              <w:rPr>
                <w:rFonts w:ascii="Arial CYR" w:eastAsia="Times New Roman" w:hAnsi="Arial CYR" w:cs="Times New Roman"/>
                <w:sz w:val="20"/>
                <w:szCs w:val="20"/>
                <w:lang w:eastAsia="ru-RU"/>
              </w:rPr>
              <w:t xml:space="preserve"> за 1 минуту на 1 кг </w:t>
            </w:r>
            <w:proofErr w:type="spellStart"/>
            <w:r w:rsidRPr="00D570C2">
              <w:rPr>
                <w:rFonts w:ascii="Arial CYR" w:eastAsia="Times New Roman" w:hAnsi="Arial CYR" w:cs="Times New Roman"/>
                <w:sz w:val="20"/>
                <w:szCs w:val="20"/>
                <w:lang w:eastAsia="ru-RU"/>
              </w:rPr>
              <w:t>масы</w:t>
            </w:r>
            <w:proofErr w:type="spellEnd"/>
            <w:r w:rsidRPr="00D570C2">
              <w:rPr>
                <w:rFonts w:ascii="Arial CYR" w:eastAsia="Times New Roman" w:hAnsi="Arial CYR" w:cs="Times New Roman"/>
                <w:sz w:val="20"/>
                <w:szCs w:val="20"/>
                <w:lang w:eastAsia="ru-RU"/>
              </w:rPr>
              <w:t xml:space="preserve"> </w:t>
            </w:r>
          </w:p>
        </w:tc>
        <w:tc>
          <w:tcPr>
            <w:tcW w:w="2649" w:type="dxa"/>
            <w:gridSpan w:val="2"/>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Расчётные показатели</w:t>
            </w:r>
          </w:p>
        </w:tc>
      </w:tr>
      <w:tr w:rsidR="00E2627F" w:rsidRPr="00D570C2" w:rsidTr="006A4771">
        <w:trPr>
          <w:trHeight w:val="401"/>
        </w:trPr>
        <w:tc>
          <w:tcPr>
            <w:tcW w:w="5318" w:type="dxa"/>
            <w:vMerge/>
            <w:tcBorders>
              <w:left w:val="single" w:sz="4" w:space="0" w:color="auto"/>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383" w:type="dxa"/>
            <w:vMerge/>
            <w:tcBorders>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266"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количество минут</w:t>
            </w:r>
          </w:p>
        </w:tc>
        <w:tc>
          <w:tcPr>
            <w:tcW w:w="1383"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суммарные </w:t>
            </w:r>
            <w:proofErr w:type="spellStart"/>
            <w:r w:rsidRPr="00D570C2">
              <w:rPr>
                <w:rFonts w:ascii="Arial CYR" w:eastAsia="Times New Roman" w:hAnsi="Arial CYR" w:cs="Times New Roman"/>
                <w:sz w:val="20"/>
                <w:szCs w:val="20"/>
                <w:lang w:eastAsia="ru-RU"/>
              </w:rPr>
              <w:t>энерготраты</w:t>
            </w:r>
            <w:proofErr w:type="spellEnd"/>
            <w:r w:rsidRPr="00D570C2">
              <w:rPr>
                <w:rFonts w:ascii="Arial CYR" w:eastAsia="Times New Roman" w:hAnsi="Arial CYR" w:cs="Times New Roman"/>
                <w:sz w:val="20"/>
                <w:szCs w:val="20"/>
                <w:lang w:eastAsia="ru-RU"/>
              </w:rPr>
              <w:t xml:space="preserve"> за сутки</w:t>
            </w:r>
            <w:r w:rsidR="00E2627F">
              <w:rPr>
                <w:rFonts w:ascii="Arial CYR" w:eastAsia="Times New Roman" w:hAnsi="Arial CYR" w:cs="Times New Roman"/>
                <w:sz w:val="20"/>
                <w:szCs w:val="20"/>
                <w:lang w:eastAsia="ru-RU"/>
              </w:rPr>
              <w:t xml:space="preserve"> (ккал) </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Сон</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0,00058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660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Чтение книг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Просмотр телевизора, игры с гаджетами (просмотр информации), прослушивание музыки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Рисование, лепка, конструирование, шитье, вязание</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в настольные игры (без динамического компонента)</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6A4771"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Игры с динамическим компонентом</w:t>
            </w:r>
          </w:p>
        </w:tc>
        <w:tc>
          <w:tcPr>
            <w:tcW w:w="1383" w:type="dxa"/>
            <w:tcBorders>
              <w:top w:val="nil"/>
              <w:left w:val="nil"/>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180</w:t>
            </w:r>
          </w:p>
        </w:tc>
        <w:tc>
          <w:tcPr>
            <w:tcW w:w="1383"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208,08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lastRenderedPageBreak/>
              <w:t xml:space="preserve">Прогулки на улице </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DE33F3" w:rsidRPr="00D570C2" w:rsidRDefault="006A4771"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Прием пищи</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Урок (подготовка домашнего задания, самоподготовка)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0,022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на музыкальном инструменте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Гигиенические процедуры (умывание, душ, помывка)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23,82</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Заправка постели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Ходьба со скоростью до 3 км/ч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Уборка помещений (уборка в комнате)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34,68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Зарядка, гимнастика (без отягощения), занятия хореографией динамические игры в домашних условиях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18,33</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Перебежки на небольшие расстояния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Работа в саду, огороде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 с переносом тяжестей до 3 кг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0,0767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Катание на велосипеде (занятия на велотренажёре, иных двигательных тренажёрах)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Выполнение упражнений с отягощением (средней интенсивности)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Борьба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Интенсивные занятия в тренажерном зале, атлетическая гимнастика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Танцы с выраженным динамическим компонентом</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Баскетбол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Плавание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8-10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Гребля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Хоккей</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10 км/ч, ходьба на лыжах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Футбол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20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0,1333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лежа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Иные виды деятельности в положении сидя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255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стоя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95,28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ИТОГО</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1440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w:t>
            </w:r>
            <w:r w:rsidR="006A4771" w:rsidRPr="00D570C2">
              <w:rPr>
                <w:rFonts w:ascii="Arial CYR" w:eastAsia="Times New Roman" w:hAnsi="Arial CYR" w:cs="Times New Roman"/>
                <w:sz w:val="20"/>
                <w:szCs w:val="20"/>
                <w:lang w:eastAsia="ru-RU"/>
              </w:rPr>
              <w:t>06</w:t>
            </w:r>
            <w:r w:rsidRPr="00D570C2">
              <w:rPr>
                <w:rFonts w:ascii="Arial CYR" w:eastAsia="Times New Roman" w:hAnsi="Arial CYR" w:cs="Times New Roman"/>
                <w:sz w:val="20"/>
                <w:szCs w:val="20"/>
                <w:lang w:eastAsia="ru-RU"/>
              </w:rPr>
              <w:t>,</w:t>
            </w:r>
            <w:r w:rsidR="006A4771" w:rsidRPr="00D570C2">
              <w:rPr>
                <w:rFonts w:ascii="Arial CYR" w:eastAsia="Times New Roman" w:hAnsi="Arial CYR" w:cs="Times New Roman"/>
                <w:sz w:val="20"/>
                <w:szCs w:val="20"/>
                <w:lang w:eastAsia="ru-RU"/>
              </w:rPr>
              <w:t>4</w:t>
            </w:r>
          </w:p>
        </w:tc>
      </w:tr>
    </w:tbl>
    <w:p w:rsidR="0040583A" w:rsidRPr="00D570C2" w:rsidRDefault="0040583A" w:rsidP="00CA5129">
      <w:pPr>
        <w:widowControl w:val="0"/>
        <w:spacing w:after="0" w:line="240" w:lineRule="auto"/>
        <w:jc w:val="both"/>
        <w:rPr>
          <w:rFonts w:ascii="Times New Roman" w:hAnsi="Times New Roman" w:cs="Times New Roman"/>
          <w:sz w:val="28"/>
          <w:szCs w:val="28"/>
        </w:rPr>
      </w:pPr>
    </w:p>
    <w:p w:rsidR="00312AB6" w:rsidRPr="00D570C2" w:rsidRDefault="00312AB6" w:rsidP="00CA5129">
      <w:pPr>
        <w:widowControl w:val="0"/>
        <w:spacing w:after="0" w:line="240" w:lineRule="auto"/>
        <w:ind w:firstLine="709"/>
        <w:jc w:val="both"/>
        <w:rPr>
          <w:rFonts w:ascii="Arial CYR" w:eastAsia="Times New Roman" w:hAnsi="Arial CYR" w:cs="Times New Roman"/>
          <w:sz w:val="20"/>
          <w:szCs w:val="20"/>
          <w:lang w:eastAsia="ru-RU"/>
        </w:rPr>
      </w:pPr>
      <w:r w:rsidRPr="00D570C2">
        <w:rPr>
          <w:rFonts w:ascii="Times New Roman" w:hAnsi="Times New Roman" w:cs="Times New Roman"/>
          <w:sz w:val="28"/>
          <w:szCs w:val="28"/>
        </w:rPr>
        <w:t xml:space="preserve">Составив режим дня, необходимо продолжительность каждого элемента </w:t>
      </w:r>
      <w:r w:rsidR="005725E3" w:rsidRPr="00D570C2">
        <w:rPr>
          <w:rFonts w:ascii="Times New Roman" w:hAnsi="Times New Roman" w:cs="Times New Roman"/>
          <w:sz w:val="28"/>
          <w:szCs w:val="28"/>
        </w:rPr>
        <w:t xml:space="preserve">режима дня </w:t>
      </w:r>
      <w:r w:rsidRPr="00D570C2">
        <w:rPr>
          <w:rFonts w:ascii="Times New Roman" w:hAnsi="Times New Roman" w:cs="Times New Roman"/>
          <w:sz w:val="28"/>
          <w:szCs w:val="28"/>
        </w:rPr>
        <w:t xml:space="preserve">перевести в минуты и разнести в расчетные показатели в таблицу. Например, </w:t>
      </w:r>
      <w:r w:rsidR="005725E3" w:rsidRPr="00D570C2">
        <w:rPr>
          <w:rFonts w:ascii="Times New Roman" w:hAnsi="Times New Roman" w:cs="Times New Roman"/>
          <w:sz w:val="28"/>
          <w:szCs w:val="28"/>
        </w:rPr>
        <w:t>проведем расчёты для ребенка 5,5 лет с массой тела в 20 кг. П</w:t>
      </w:r>
      <w:r w:rsidRPr="00D570C2">
        <w:rPr>
          <w:rFonts w:ascii="Times New Roman" w:hAnsi="Times New Roman" w:cs="Times New Roman"/>
          <w:sz w:val="28"/>
          <w:szCs w:val="28"/>
        </w:rPr>
        <w:t xml:space="preserve">родолжительность сна ребенка составляет 10 часов – ночной и 1 час дневной (660 минут), далее </w:t>
      </w:r>
      <w:proofErr w:type="spellStart"/>
      <w:r w:rsidRPr="00D570C2">
        <w:rPr>
          <w:rFonts w:ascii="Times New Roman" w:hAnsi="Times New Roman" w:cs="Times New Roman"/>
          <w:sz w:val="28"/>
          <w:szCs w:val="28"/>
        </w:rPr>
        <w:t>энерготраты</w:t>
      </w:r>
      <w:proofErr w:type="spellEnd"/>
      <w:r w:rsidRPr="00D570C2">
        <w:rPr>
          <w:rFonts w:ascii="Times New Roman" w:hAnsi="Times New Roman" w:cs="Times New Roman"/>
          <w:sz w:val="28"/>
          <w:szCs w:val="28"/>
        </w:rPr>
        <w:t xml:space="preserve"> за 1 минуту на 1 кг массы тела необходимо умножить на количество минут и массу тела ребенка в кг, итого получается 7, 656 </w:t>
      </w:r>
      <w:r w:rsidRPr="00D570C2">
        <w:rPr>
          <w:rFonts w:ascii="Times New Roman" w:hAnsi="Times New Roman" w:cs="Times New Roman"/>
          <w:sz w:val="28"/>
          <w:szCs w:val="28"/>
        </w:rPr>
        <w:lastRenderedPageBreak/>
        <w:t xml:space="preserve">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w:t>
      </w:r>
      <w:proofErr w:type="spellStart"/>
      <w:r w:rsidRPr="00D570C2">
        <w:rPr>
          <w:rFonts w:ascii="Times New Roman" w:hAnsi="Times New Roman" w:cs="Times New Roman"/>
          <w:sz w:val="28"/>
          <w:szCs w:val="28"/>
        </w:rPr>
        <w:t>энерготраты</w:t>
      </w:r>
      <w:proofErr w:type="spellEnd"/>
      <w:r w:rsidRPr="00D570C2">
        <w:rPr>
          <w:rFonts w:ascii="Times New Roman" w:hAnsi="Times New Roman" w:cs="Times New Roman"/>
          <w:sz w:val="28"/>
          <w:szCs w:val="28"/>
        </w:rPr>
        <w:t xml:space="preserve"> на реализацию двигательной активности составят 506,4 ккал/сутки.</w:t>
      </w:r>
      <w:r w:rsidRPr="00D570C2">
        <w:rPr>
          <w:rFonts w:ascii="Arial CYR" w:eastAsia="Times New Roman" w:hAnsi="Arial CYR" w:cs="Times New Roman"/>
          <w:sz w:val="20"/>
          <w:szCs w:val="20"/>
          <w:lang w:eastAsia="ru-RU"/>
        </w:rPr>
        <w:t xml:space="preserve"> </w:t>
      </w:r>
    </w:p>
    <w:p w:rsidR="0040583A" w:rsidRPr="00D570C2" w:rsidRDefault="00312AB6"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Далее необходимо сравнить полученные показатели с рекомендуемыми уровнями суточных энерготрат (вне режима самоизоляции)</w:t>
      </w:r>
      <w:r w:rsidR="005725E3" w:rsidRPr="00D570C2">
        <w:rPr>
          <w:rFonts w:ascii="Times New Roman" w:hAnsi="Times New Roman" w:cs="Times New Roman"/>
          <w:sz w:val="28"/>
          <w:szCs w:val="28"/>
        </w:rPr>
        <w:t xml:space="preserve"> – табл.</w:t>
      </w:r>
      <w:r w:rsidR="00121D64" w:rsidRPr="00D570C2">
        <w:rPr>
          <w:rFonts w:ascii="Times New Roman" w:hAnsi="Times New Roman" w:cs="Times New Roman"/>
          <w:sz w:val="28"/>
          <w:szCs w:val="28"/>
        </w:rPr>
        <w:t>5, рис.1.</w:t>
      </w:r>
    </w:p>
    <w:p w:rsidR="005725E3" w:rsidRPr="00D570C2" w:rsidRDefault="005725E3" w:rsidP="00CA5129">
      <w:pPr>
        <w:widowControl w:val="0"/>
        <w:spacing w:after="0" w:line="240" w:lineRule="auto"/>
        <w:ind w:firstLine="709"/>
        <w:jc w:val="both"/>
        <w:rPr>
          <w:rFonts w:ascii="Times New Roman" w:hAnsi="Times New Roman" w:cs="Times New Roman"/>
          <w:sz w:val="28"/>
          <w:szCs w:val="28"/>
        </w:rPr>
      </w:pPr>
    </w:p>
    <w:p w:rsidR="00312AB6" w:rsidRPr="007E2546" w:rsidRDefault="005725E3" w:rsidP="00CA5129">
      <w:pPr>
        <w:widowControl w:val="0"/>
        <w:spacing w:after="0" w:line="240" w:lineRule="auto"/>
        <w:jc w:val="center"/>
        <w:rPr>
          <w:rFonts w:ascii="Times New Roman" w:hAnsi="Times New Roman" w:cs="Times New Roman"/>
          <w:b/>
          <w:sz w:val="28"/>
          <w:szCs w:val="28"/>
        </w:rPr>
      </w:pPr>
      <w:r w:rsidRPr="007E2546">
        <w:rPr>
          <w:rFonts w:ascii="Times New Roman" w:hAnsi="Times New Roman" w:cs="Times New Roman"/>
          <w:b/>
          <w:sz w:val="28"/>
          <w:szCs w:val="28"/>
        </w:rPr>
        <w:t>Таблица 5. – Расчетная таблица для определения суммарной потребности</w:t>
      </w:r>
      <w:r w:rsidR="00251EE8" w:rsidRPr="007E2546">
        <w:rPr>
          <w:rFonts w:ascii="Times New Roman" w:hAnsi="Times New Roman" w:cs="Times New Roman"/>
          <w:b/>
          <w:sz w:val="28"/>
          <w:szCs w:val="28"/>
        </w:rPr>
        <w:t xml:space="preserve"> ребенка </w:t>
      </w:r>
      <w:r w:rsidRPr="007E2546">
        <w:rPr>
          <w:rFonts w:ascii="Times New Roman" w:hAnsi="Times New Roman" w:cs="Times New Roman"/>
          <w:b/>
          <w:sz w:val="28"/>
          <w:szCs w:val="28"/>
        </w:rPr>
        <w:t>в энергии (в ккал/сутки)</w:t>
      </w:r>
    </w:p>
    <w:tbl>
      <w:tblPr>
        <w:tblStyle w:val="a6"/>
        <w:tblW w:w="0" w:type="auto"/>
        <w:tblLook w:val="04A0" w:firstRow="1" w:lastRow="0" w:firstColumn="1" w:lastColumn="0" w:noHBand="0" w:noVBand="1"/>
      </w:tblPr>
      <w:tblGrid>
        <w:gridCol w:w="1568"/>
        <w:gridCol w:w="1133"/>
        <w:gridCol w:w="776"/>
        <w:gridCol w:w="757"/>
        <w:gridCol w:w="1693"/>
        <w:gridCol w:w="1726"/>
        <w:gridCol w:w="1693"/>
      </w:tblGrid>
      <w:tr w:rsidR="00D570C2" w:rsidRPr="00D570C2" w:rsidTr="005725E3">
        <w:tc>
          <w:tcPr>
            <w:tcW w:w="1568"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Возрастная группа</w:t>
            </w:r>
          </w:p>
        </w:tc>
        <w:tc>
          <w:tcPr>
            <w:tcW w:w="2665" w:type="dxa"/>
            <w:gridSpan w:val="3"/>
          </w:tcPr>
          <w:p w:rsidR="005725E3" w:rsidRPr="00D570C2" w:rsidRDefault="005725E3"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Средние </w:t>
            </w:r>
            <w:proofErr w:type="spellStart"/>
            <w:r w:rsidRPr="00D570C2">
              <w:rPr>
                <w:rFonts w:ascii="Arial CYR" w:eastAsia="Times New Roman" w:hAnsi="Arial CYR" w:cs="Times New Roman"/>
                <w:sz w:val="20"/>
                <w:szCs w:val="20"/>
                <w:lang w:eastAsia="ru-RU"/>
              </w:rPr>
              <w:t>энерготраты</w:t>
            </w:r>
            <w:proofErr w:type="spellEnd"/>
            <w:r w:rsidRPr="00D570C2">
              <w:rPr>
                <w:rFonts w:ascii="Arial CYR" w:eastAsia="Times New Roman" w:hAnsi="Arial CYR" w:cs="Times New Roman"/>
                <w:sz w:val="20"/>
                <w:szCs w:val="20"/>
                <w:lang w:eastAsia="ru-RU"/>
              </w:rPr>
              <w:t xml:space="preserve"> в сутки в ккал</w:t>
            </w:r>
          </w:p>
        </w:tc>
        <w:tc>
          <w:tcPr>
            <w:tcW w:w="1693"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Суммарная с</w:t>
            </w:r>
            <w:r w:rsidRPr="00312AB6">
              <w:rPr>
                <w:rFonts w:ascii="Arial CYR" w:eastAsia="Times New Roman" w:hAnsi="Arial CYR" w:cs="Times New Roman"/>
                <w:sz w:val="20"/>
                <w:szCs w:val="20"/>
                <w:lang w:eastAsia="ru-RU"/>
              </w:rPr>
              <w:t>ут</w:t>
            </w:r>
            <w:r w:rsidRPr="00D570C2">
              <w:rPr>
                <w:rFonts w:ascii="Arial CYR" w:eastAsia="Times New Roman" w:hAnsi="Arial CYR" w:cs="Times New Roman"/>
                <w:sz w:val="20"/>
                <w:szCs w:val="20"/>
                <w:lang w:eastAsia="ru-RU"/>
              </w:rPr>
              <w:t xml:space="preserve">очная  </w:t>
            </w:r>
            <w:r w:rsidRPr="00312AB6">
              <w:rPr>
                <w:rFonts w:ascii="Arial CYR" w:eastAsia="Times New Roman" w:hAnsi="Arial CYR" w:cs="Times New Roman"/>
                <w:sz w:val="20"/>
                <w:szCs w:val="20"/>
                <w:lang w:eastAsia="ru-RU"/>
              </w:rPr>
              <w:t>потребность в энергии (ккал</w:t>
            </w:r>
            <w:r w:rsidRPr="00D570C2">
              <w:rPr>
                <w:rFonts w:ascii="Arial CYR" w:eastAsia="Times New Roman" w:hAnsi="Arial CYR" w:cs="Times New Roman"/>
                <w:sz w:val="20"/>
                <w:szCs w:val="20"/>
                <w:lang w:eastAsia="ru-RU"/>
              </w:rPr>
              <w:t>)</w:t>
            </w:r>
          </w:p>
        </w:tc>
        <w:tc>
          <w:tcPr>
            <w:tcW w:w="3419" w:type="dxa"/>
            <w:gridSpan w:val="2"/>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 условиях самоизоляции (в ккал/сутки)</w:t>
            </w:r>
          </w:p>
        </w:tc>
      </w:tr>
      <w:tr w:rsidR="00D570C2" w:rsidRPr="00D570C2" w:rsidTr="005725E3">
        <w:tc>
          <w:tcPr>
            <w:tcW w:w="1568"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13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Основной обмен</w:t>
            </w:r>
          </w:p>
        </w:tc>
        <w:tc>
          <w:tcPr>
            <w:tcW w:w="775"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СДДП</w:t>
            </w:r>
          </w:p>
        </w:tc>
        <w:tc>
          <w:tcPr>
            <w:tcW w:w="757"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ДА</w:t>
            </w:r>
          </w:p>
        </w:tc>
        <w:tc>
          <w:tcPr>
            <w:tcW w:w="1693"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726"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ДА – в условиях самоизоляции</w:t>
            </w:r>
          </w:p>
        </w:tc>
        <w:tc>
          <w:tcPr>
            <w:tcW w:w="169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Суммарная </w:t>
            </w:r>
            <w:r w:rsidRPr="00312AB6">
              <w:rPr>
                <w:rFonts w:ascii="Arial CYR" w:eastAsia="Times New Roman" w:hAnsi="Arial CYR" w:cs="Times New Roman"/>
                <w:sz w:val="20"/>
                <w:szCs w:val="20"/>
                <w:lang w:eastAsia="ru-RU"/>
              </w:rPr>
              <w:t xml:space="preserve">потребность в энергии </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1 до 2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623,7</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437,7</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1155,0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2 до 3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113,4</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454,8</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1200,0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3 до 4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756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137,7</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530,6</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4 до 5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918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145,8</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644,3</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1700,0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5 до 6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153,9</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682,2</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1800,0</w:t>
            </w:r>
          </w:p>
        </w:tc>
        <w:tc>
          <w:tcPr>
            <w:tcW w:w="1726" w:type="dxa"/>
          </w:tcPr>
          <w:p w:rsidR="00312AB6" w:rsidRPr="00D570C2" w:rsidRDefault="00312AB6"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c>
          <w:tcPr>
            <w:tcW w:w="1693" w:type="dxa"/>
          </w:tcPr>
          <w:p w:rsidR="00312AB6" w:rsidRPr="00D570C2" w:rsidRDefault="00312AB6" w:rsidP="00CA5129">
            <w:pPr>
              <w:widowControl w:val="0"/>
              <w:jc w:val="center"/>
              <w:rPr>
                <w:rFonts w:ascii="Times New Roman" w:hAnsi="Times New Roman" w:cs="Times New Roman"/>
                <w:sz w:val="28"/>
                <w:szCs w:val="28"/>
              </w:rPr>
            </w:pPr>
            <w:r w:rsidRPr="00D570C2">
              <w:rPr>
                <w:rFonts w:ascii="Arial CYR" w:eastAsia="Times New Roman" w:hAnsi="Arial CYR" w:cs="Times New Roman"/>
                <w:sz w:val="20"/>
                <w:szCs w:val="20"/>
                <w:lang w:eastAsia="ru-RU"/>
              </w:rPr>
              <w:t>1632,3</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6 до 7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1026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162,0</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720,1</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1900,0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bl>
    <w:p w:rsidR="00312AB6" w:rsidRPr="00D570C2" w:rsidRDefault="00312AB6" w:rsidP="00CA5129">
      <w:pPr>
        <w:widowControl w:val="0"/>
        <w:spacing w:after="0" w:line="240" w:lineRule="auto"/>
        <w:jc w:val="both"/>
        <w:rPr>
          <w:rFonts w:ascii="Times New Roman" w:hAnsi="Times New Roman" w:cs="Times New Roman"/>
          <w:sz w:val="28"/>
          <w:szCs w:val="28"/>
        </w:rPr>
      </w:pPr>
    </w:p>
    <w:p w:rsidR="00D30FFC" w:rsidRPr="00D570C2" w:rsidRDefault="005725E3"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В приведенном примере следует, что </w:t>
      </w:r>
      <w:r w:rsidR="00251EE8" w:rsidRPr="00D570C2">
        <w:rPr>
          <w:rFonts w:ascii="Times New Roman" w:hAnsi="Times New Roman" w:cs="Times New Roman"/>
          <w:sz w:val="28"/>
          <w:szCs w:val="28"/>
        </w:rPr>
        <w:t>фактическая двигательная активность в соответствии с разработанным режимом дня составляет 506,4 ккал</w:t>
      </w:r>
      <w:r w:rsidR="00D30FFC" w:rsidRPr="00D570C2">
        <w:rPr>
          <w:rFonts w:ascii="Times New Roman" w:hAnsi="Times New Roman" w:cs="Times New Roman"/>
          <w:sz w:val="28"/>
          <w:szCs w:val="28"/>
        </w:rPr>
        <w:t>/сутки</w:t>
      </w:r>
      <w:r w:rsidR="00251EE8" w:rsidRPr="00D570C2">
        <w:rPr>
          <w:rFonts w:ascii="Times New Roman" w:hAnsi="Times New Roman" w:cs="Times New Roman"/>
          <w:sz w:val="28"/>
          <w:szCs w:val="28"/>
        </w:rPr>
        <w:t xml:space="preserve">, что на 25,8% ниже обычного уровня двигательной активности ребенка, соответствующей данному возрасту; суммарная </w:t>
      </w:r>
      <w:r w:rsidR="00251EE8" w:rsidRPr="00312AB6">
        <w:rPr>
          <w:rFonts w:ascii="Times New Roman" w:hAnsi="Times New Roman" w:cs="Times New Roman"/>
          <w:sz w:val="28"/>
          <w:szCs w:val="28"/>
        </w:rPr>
        <w:t xml:space="preserve">потребность в энергии </w:t>
      </w:r>
      <w:r w:rsidR="00B7484D" w:rsidRPr="00D570C2">
        <w:rPr>
          <w:rFonts w:ascii="Times New Roman" w:hAnsi="Times New Roman" w:cs="Times New Roman"/>
          <w:sz w:val="28"/>
          <w:szCs w:val="28"/>
        </w:rPr>
        <w:t xml:space="preserve">с учетом </w:t>
      </w:r>
      <w:r w:rsidR="00D30FFC" w:rsidRPr="00D570C2">
        <w:rPr>
          <w:rFonts w:ascii="Times New Roman" w:hAnsi="Times New Roman" w:cs="Times New Roman"/>
          <w:sz w:val="28"/>
          <w:szCs w:val="28"/>
        </w:rPr>
        <w:t>основного</w:t>
      </w:r>
      <w:r w:rsidR="00B7484D" w:rsidRPr="00D570C2">
        <w:rPr>
          <w:rFonts w:ascii="Times New Roman" w:hAnsi="Times New Roman" w:cs="Times New Roman"/>
          <w:sz w:val="28"/>
          <w:szCs w:val="28"/>
        </w:rPr>
        <w:t xml:space="preserve"> обмена и энергии на специфич</w:t>
      </w:r>
      <w:r w:rsidR="00D30FFC" w:rsidRPr="00D570C2">
        <w:rPr>
          <w:rFonts w:ascii="Times New Roman" w:hAnsi="Times New Roman" w:cs="Times New Roman"/>
          <w:sz w:val="28"/>
          <w:szCs w:val="28"/>
        </w:rPr>
        <w:t>ески динамическое действие пищи</w:t>
      </w:r>
      <w:r w:rsidR="00B7484D" w:rsidRPr="00D570C2">
        <w:rPr>
          <w:rFonts w:ascii="Times New Roman" w:hAnsi="Times New Roman" w:cs="Times New Roman"/>
          <w:sz w:val="28"/>
          <w:szCs w:val="28"/>
        </w:rPr>
        <w:t xml:space="preserve"> </w:t>
      </w:r>
      <w:r w:rsidR="00251EE8" w:rsidRPr="00D570C2">
        <w:rPr>
          <w:rFonts w:ascii="Times New Roman" w:hAnsi="Times New Roman" w:cs="Times New Roman"/>
          <w:sz w:val="28"/>
          <w:szCs w:val="28"/>
        </w:rPr>
        <w:t>составляет 1632,3 ккал</w:t>
      </w:r>
      <w:r w:rsidR="00121D64" w:rsidRPr="00D570C2">
        <w:rPr>
          <w:rFonts w:ascii="Times New Roman" w:hAnsi="Times New Roman" w:cs="Times New Roman"/>
          <w:sz w:val="28"/>
          <w:szCs w:val="28"/>
        </w:rPr>
        <w:t xml:space="preserve"> в сутки</w:t>
      </w:r>
      <w:r w:rsidR="00251EE8" w:rsidRPr="00D570C2">
        <w:rPr>
          <w:rFonts w:ascii="Times New Roman" w:hAnsi="Times New Roman" w:cs="Times New Roman"/>
          <w:sz w:val="28"/>
          <w:szCs w:val="28"/>
        </w:rPr>
        <w:t xml:space="preserve">, что на 9,3% ниже рекомендуемой величины для данного </w:t>
      </w:r>
      <w:r w:rsidR="00D30FFC" w:rsidRPr="00D570C2">
        <w:rPr>
          <w:rFonts w:ascii="Times New Roman" w:hAnsi="Times New Roman" w:cs="Times New Roman"/>
          <w:sz w:val="28"/>
          <w:szCs w:val="28"/>
        </w:rPr>
        <w:t>возраста.</w:t>
      </w:r>
    </w:p>
    <w:p w:rsidR="00312AB6" w:rsidRPr="00D570C2" w:rsidRDefault="00D30FFC"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w:t>
      </w:r>
      <w:r w:rsidR="00121D64" w:rsidRPr="00D570C2">
        <w:rPr>
          <w:rFonts w:ascii="Times New Roman" w:hAnsi="Times New Roman" w:cs="Times New Roman"/>
          <w:sz w:val="28"/>
          <w:szCs w:val="28"/>
        </w:rPr>
        <w:t xml:space="preserve"> необходимо максимально сократить содержание продуктов, являющихся источниками критически значимые 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w:t>
      </w:r>
      <w:r w:rsidR="00D570C2" w:rsidRPr="00D570C2">
        <w:rPr>
          <w:rFonts w:ascii="Times New Roman" w:hAnsi="Times New Roman" w:cs="Times New Roman"/>
          <w:sz w:val="28"/>
          <w:szCs w:val="28"/>
        </w:rPr>
        <w:t xml:space="preserve">, </w:t>
      </w:r>
      <w:proofErr w:type="spellStart"/>
      <w:r w:rsidR="00D570C2" w:rsidRPr="00D570C2">
        <w:rPr>
          <w:rFonts w:ascii="Times New Roman" w:hAnsi="Times New Roman" w:cs="Times New Roman"/>
          <w:sz w:val="28"/>
          <w:szCs w:val="28"/>
        </w:rPr>
        <w:t>бифидо</w:t>
      </w:r>
      <w:proofErr w:type="spellEnd"/>
      <w:r w:rsidR="00D570C2" w:rsidRPr="00D570C2">
        <w:rPr>
          <w:rFonts w:ascii="Times New Roman" w:hAnsi="Times New Roman" w:cs="Times New Roman"/>
          <w:sz w:val="28"/>
          <w:szCs w:val="28"/>
        </w:rPr>
        <w:t>- и лактобактерии</w:t>
      </w:r>
      <w:r w:rsidR="00121D64" w:rsidRPr="00D570C2">
        <w:rPr>
          <w:rFonts w:ascii="Times New Roman" w:hAnsi="Times New Roman" w:cs="Times New Roman"/>
          <w:sz w:val="28"/>
          <w:szCs w:val="28"/>
        </w:rPr>
        <w:t>. Для обогащения привычных блюд необходимыми микроэлементами можно дополнить привычные для ребенка блюда</w:t>
      </w:r>
      <w:r w:rsidR="00D570C2" w:rsidRPr="00D570C2">
        <w:rPr>
          <w:rFonts w:ascii="Times New Roman" w:hAnsi="Times New Roman" w:cs="Times New Roman"/>
          <w:sz w:val="28"/>
          <w:szCs w:val="28"/>
        </w:rPr>
        <w:t xml:space="preserve"> (салаты, омлет, гарниры)</w:t>
      </w:r>
      <w:r w:rsidR="00121D64" w:rsidRPr="00D570C2">
        <w:rPr>
          <w:rFonts w:ascii="Times New Roman" w:hAnsi="Times New Roman" w:cs="Times New Roman"/>
          <w:sz w:val="28"/>
          <w:szCs w:val="28"/>
        </w:rPr>
        <w:t xml:space="preserve"> дополнительными </w:t>
      </w:r>
      <w:r w:rsidR="00D570C2" w:rsidRPr="00D570C2">
        <w:rPr>
          <w:rFonts w:ascii="Times New Roman" w:hAnsi="Times New Roman" w:cs="Times New Roman"/>
          <w:sz w:val="28"/>
          <w:szCs w:val="28"/>
        </w:rPr>
        <w:t>компонентами</w:t>
      </w:r>
      <w:r w:rsidR="00121D64" w:rsidRPr="00D570C2">
        <w:rPr>
          <w:rFonts w:ascii="Times New Roman" w:hAnsi="Times New Roman" w:cs="Times New Roman"/>
          <w:sz w:val="28"/>
          <w:szCs w:val="28"/>
        </w:rPr>
        <w:t xml:space="preserve"> </w:t>
      </w:r>
      <w:r w:rsidR="00D570C2" w:rsidRPr="00D570C2">
        <w:rPr>
          <w:rFonts w:ascii="Times New Roman" w:hAnsi="Times New Roman" w:cs="Times New Roman"/>
          <w:sz w:val="28"/>
          <w:szCs w:val="28"/>
        </w:rPr>
        <w:t xml:space="preserve">(проростки семян, содержащие необходимые для роста и развития ребенка биологически ценные вещества); </w:t>
      </w:r>
      <w:r w:rsidRPr="00D570C2">
        <w:rPr>
          <w:rFonts w:ascii="Times New Roman" w:hAnsi="Times New Roman" w:cs="Times New Roman"/>
          <w:sz w:val="28"/>
          <w:szCs w:val="28"/>
        </w:rPr>
        <w:t xml:space="preserve">возможно </w:t>
      </w:r>
      <w:r w:rsidR="00D570C2" w:rsidRPr="00D570C2">
        <w:rPr>
          <w:rFonts w:ascii="Times New Roman" w:hAnsi="Times New Roman" w:cs="Times New Roman"/>
          <w:sz w:val="28"/>
          <w:szCs w:val="28"/>
        </w:rPr>
        <w:t xml:space="preserve">также в этот период </w:t>
      </w:r>
      <w:r w:rsidRPr="00D570C2">
        <w:rPr>
          <w:rFonts w:ascii="Times New Roman" w:hAnsi="Times New Roman" w:cs="Times New Roman"/>
          <w:sz w:val="28"/>
          <w:szCs w:val="28"/>
        </w:rPr>
        <w:t xml:space="preserve">использовать функциональные продукты, обогащенные витаминами и микроэлементами, </w:t>
      </w:r>
      <w:r w:rsidR="00121D64" w:rsidRPr="00D570C2">
        <w:rPr>
          <w:rFonts w:ascii="Times New Roman" w:hAnsi="Times New Roman" w:cs="Times New Roman"/>
          <w:sz w:val="28"/>
          <w:szCs w:val="28"/>
        </w:rPr>
        <w:t>биологически активные добавки к пище.</w:t>
      </w:r>
      <w:r w:rsidR="00251EE8" w:rsidRPr="00D570C2">
        <w:rPr>
          <w:rFonts w:ascii="Times New Roman" w:hAnsi="Times New Roman" w:cs="Times New Roman"/>
          <w:sz w:val="28"/>
          <w:szCs w:val="28"/>
        </w:rPr>
        <w:t xml:space="preserve"> </w:t>
      </w:r>
    </w:p>
    <w:p w:rsidR="00D570C2" w:rsidRDefault="00CD7110"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Совместная работа родителей с детьми по составлению режима дня и меню позволит получить новые навыки, а также существенно сократить риски </w:t>
      </w:r>
      <w:r w:rsidRPr="00D570C2">
        <w:rPr>
          <w:rFonts w:ascii="Times New Roman" w:hAnsi="Times New Roman" w:cs="Times New Roman"/>
          <w:sz w:val="28"/>
          <w:szCs w:val="28"/>
        </w:rPr>
        <w:lastRenderedPageBreak/>
        <w:t>здоровью, обусловленные нерациональным режимом дня и нездоровым питанием.</w:t>
      </w:r>
    </w:p>
    <w:p w:rsidR="00F33D6C" w:rsidRPr="00F33D6C" w:rsidRDefault="00F33D6C" w:rsidP="00C81EE6">
      <w:pPr>
        <w:pStyle w:val="a5"/>
        <w:widowControl w:val="0"/>
        <w:numPr>
          <w:ilvl w:val="1"/>
          <w:numId w:val="17"/>
        </w:numPr>
        <w:spacing w:after="0" w:line="240" w:lineRule="auto"/>
        <w:ind w:left="1134" w:hanging="425"/>
        <w:contextualSpacing w:val="0"/>
        <w:rPr>
          <w:rFonts w:ascii="Times New Roman" w:hAnsi="Times New Roman"/>
          <w:b/>
          <w:i/>
          <w:sz w:val="28"/>
          <w:szCs w:val="28"/>
        </w:rPr>
      </w:pPr>
      <w:r w:rsidRPr="00F33D6C">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895"/>
        <w:gridCol w:w="1122"/>
        <w:gridCol w:w="1118"/>
        <w:gridCol w:w="1118"/>
        <w:gridCol w:w="945"/>
      </w:tblGrid>
      <w:tr w:rsidR="00F33D6C" w:rsidRPr="00143E96" w:rsidTr="00143E96">
        <w:tc>
          <w:tcPr>
            <w:tcW w:w="697"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w:t>
            </w:r>
          </w:p>
        </w:tc>
        <w:tc>
          <w:tcPr>
            <w:tcW w:w="3895"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 xml:space="preserve">Тема </w:t>
            </w:r>
          </w:p>
        </w:tc>
        <w:tc>
          <w:tcPr>
            <w:tcW w:w="4303" w:type="dxa"/>
            <w:gridSpan w:val="4"/>
            <w:shd w:val="clear" w:color="auto" w:fill="auto"/>
          </w:tcPr>
          <w:p w:rsidR="00F33D6C" w:rsidRPr="00143E96" w:rsidRDefault="00F33D6C" w:rsidP="00CA5129">
            <w:pPr>
              <w:widowControl w:val="0"/>
              <w:spacing w:after="0" w:line="240" w:lineRule="auto"/>
              <w:jc w:val="center"/>
              <w:rPr>
                <w:rFonts w:ascii="Times New Roman" w:hAnsi="Times New Roman"/>
                <w:sz w:val="24"/>
                <w:szCs w:val="24"/>
              </w:rPr>
            </w:pPr>
            <w:r w:rsidRPr="00143E96">
              <w:rPr>
                <w:rFonts w:ascii="Times New Roman" w:hAnsi="Times New Roman"/>
                <w:sz w:val="24"/>
                <w:szCs w:val="24"/>
              </w:rPr>
              <w:t>Количество часов</w:t>
            </w:r>
          </w:p>
        </w:tc>
      </w:tr>
      <w:tr w:rsidR="00F33D6C" w:rsidRPr="00143E96" w:rsidTr="00143E96">
        <w:trPr>
          <w:trHeight w:val="613"/>
        </w:trPr>
        <w:tc>
          <w:tcPr>
            <w:tcW w:w="697"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1122"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лекция</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сам.</w:t>
            </w:r>
            <w:r w:rsidRPr="00143E96">
              <w:rPr>
                <w:rFonts w:ascii="Times New Roman" w:hAnsi="Times New Roman"/>
                <w:sz w:val="24"/>
                <w:szCs w:val="24"/>
              </w:rPr>
              <w:br/>
              <w:t>работа</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proofErr w:type="spellStart"/>
            <w:r w:rsidRPr="00143E96">
              <w:rPr>
                <w:rFonts w:ascii="Times New Roman" w:hAnsi="Times New Roman"/>
                <w:sz w:val="24"/>
                <w:szCs w:val="24"/>
              </w:rPr>
              <w:t>практ</w:t>
            </w:r>
            <w:proofErr w:type="spellEnd"/>
            <w:r w:rsidRPr="00143E96">
              <w:rPr>
                <w:rFonts w:ascii="Times New Roman" w:hAnsi="Times New Roman"/>
                <w:sz w:val="24"/>
                <w:szCs w:val="24"/>
              </w:rPr>
              <w:t>. работа</w:t>
            </w:r>
          </w:p>
        </w:tc>
        <w:tc>
          <w:tcPr>
            <w:tcW w:w="945"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всего</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1</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Вводное занятие – инструктаж по использованию сервисов программы</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43E96" w:rsidRPr="00143E96" w:rsidTr="00143E96">
        <w:tc>
          <w:tcPr>
            <w:tcW w:w="697"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2.</w:t>
            </w:r>
          </w:p>
        </w:tc>
        <w:tc>
          <w:tcPr>
            <w:tcW w:w="3895"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Основы организации обучения детей возрастной группы 3-7 лет</w:t>
            </w:r>
          </w:p>
        </w:tc>
        <w:tc>
          <w:tcPr>
            <w:tcW w:w="1122"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2"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vMerge w:val="restart"/>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мой руки перед едой (как правильно мыть руки; почему надо мыть руки)</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3.2.</w:t>
            </w:r>
          </w:p>
        </w:tc>
        <w:tc>
          <w:tcPr>
            <w:tcW w:w="3895" w:type="dxa"/>
            <w:shd w:val="clear" w:color="auto" w:fill="auto"/>
            <w:vAlign w:val="center"/>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когда я ем я глух и нем;</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спеша, во время еды не отвлекайся, старательно пережёвывай пищу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3.4.</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пищу, которая упала на пол</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3.5.</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только за чистым столом и только из чистой посуды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3.6.</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убери за собой</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3.7.</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мой руки и полощи рот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3.8.</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каждый день ешь фрукты и овощи, пей молоко</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3.9.</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3.10.</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на ходу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умей отличать здоровые продукты (фрукты, овощи, молоко) от пустых продуктов (конфеты, чипсы; колбасы)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3.12.</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учись рассказывать родителям, чем кормили в детском саду, что понравилось, а что нет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Физиология пищеварения ребенка</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Потребность ребенка в пищевых и биологически ценных веществах</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Рекомендации по организации питания</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4</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 xml:space="preserve">Особенности организации питания детей, находящегося на режиме </w:t>
            </w:r>
            <w:r w:rsidRPr="007332E9">
              <w:rPr>
                <w:rFonts w:ascii="Times New Roman" w:hAnsi="Times New Roman" w:cs="Times New Roman"/>
                <w:sz w:val="24"/>
                <w:szCs w:val="24"/>
              </w:rPr>
              <w:lastRenderedPageBreak/>
              <w:t>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2"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lastRenderedPageBreak/>
              <w:t>1</w:t>
            </w: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6</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Итоговое занятие</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7332E9"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Всего</w:t>
            </w:r>
          </w:p>
        </w:tc>
        <w:tc>
          <w:tcPr>
            <w:tcW w:w="1122"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shd w:val="clear" w:color="auto" w:fill="auto"/>
          </w:tcPr>
          <w:p w:rsidR="00F33D6C" w:rsidRPr="00C81EE6" w:rsidRDefault="00CA5129" w:rsidP="00CA5129">
            <w:pPr>
              <w:widowControl w:val="0"/>
              <w:spacing w:after="0" w:line="240" w:lineRule="auto"/>
              <w:jc w:val="center"/>
              <w:rPr>
                <w:rFonts w:ascii="Times New Roman" w:hAnsi="Times New Roman" w:cs="Times New Roman"/>
                <w:sz w:val="24"/>
                <w:szCs w:val="24"/>
              </w:rPr>
            </w:pPr>
            <w:r w:rsidRPr="00C81EE6">
              <w:rPr>
                <w:rFonts w:ascii="Times New Roman" w:hAnsi="Times New Roman" w:cs="Times New Roman"/>
                <w:sz w:val="24"/>
                <w:szCs w:val="24"/>
              </w:rPr>
              <w:t>15</w:t>
            </w:r>
          </w:p>
        </w:tc>
      </w:tr>
    </w:tbl>
    <w:p w:rsidR="00D570C2" w:rsidRDefault="00D570C2" w:rsidP="00CA5129">
      <w:pPr>
        <w:widowControl w:val="0"/>
        <w:spacing w:after="0" w:line="240" w:lineRule="auto"/>
        <w:rPr>
          <w:rFonts w:ascii="Times New Roman" w:hAnsi="Times New Roman" w:cs="Times New Roman"/>
          <w:sz w:val="28"/>
          <w:szCs w:val="28"/>
        </w:rPr>
      </w:pPr>
    </w:p>
    <w:p w:rsidR="00F33D6C" w:rsidRDefault="00F33D6C" w:rsidP="00CA5129">
      <w:pPr>
        <w:widowControl w:val="0"/>
        <w:spacing w:after="0" w:line="240" w:lineRule="auto"/>
        <w:rPr>
          <w:rFonts w:ascii="Times New Roman" w:hAnsi="Times New Roman" w:cs="Times New Roman"/>
          <w:sz w:val="28"/>
          <w:szCs w:val="28"/>
        </w:rPr>
      </w:pPr>
    </w:p>
    <w:p w:rsidR="00F33D6C" w:rsidRPr="00A50E44" w:rsidRDefault="00F33D6C" w:rsidP="00CA5129">
      <w:pPr>
        <w:widowControl w:val="0"/>
        <w:spacing w:after="0" w:line="240" w:lineRule="auto"/>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Аветисян Л.Р. </w:t>
      </w:r>
      <w:proofErr w:type="spellStart"/>
      <w:r w:rsidRPr="0041096A">
        <w:rPr>
          <w:rFonts w:ascii="Times New Roman" w:hAnsi="Times New Roman"/>
          <w:sz w:val="28"/>
          <w:szCs w:val="28"/>
        </w:rPr>
        <w:t>Авагян</w:t>
      </w:r>
      <w:proofErr w:type="spellEnd"/>
      <w:r w:rsidRPr="0041096A">
        <w:rPr>
          <w:rFonts w:ascii="Times New Roman" w:hAnsi="Times New Roman"/>
          <w:sz w:val="28"/>
          <w:szCs w:val="28"/>
        </w:rPr>
        <w:t xml:space="preserve"> К.К., </w:t>
      </w:r>
      <w:proofErr w:type="spellStart"/>
      <w:r w:rsidRPr="0041096A">
        <w:rPr>
          <w:rFonts w:ascii="Times New Roman" w:hAnsi="Times New Roman"/>
          <w:sz w:val="28"/>
          <w:szCs w:val="28"/>
        </w:rPr>
        <w:t>Мкртчан</w:t>
      </w:r>
      <w:proofErr w:type="spellEnd"/>
      <w:r w:rsidRPr="0041096A">
        <w:rPr>
          <w:rFonts w:ascii="Times New Roman" w:hAnsi="Times New Roman"/>
          <w:sz w:val="28"/>
          <w:szCs w:val="28"/>
        </w:rPr>
        <w:t xml:space="preserve"> С.Г. </w:t>
      </w:r>
      <w:proofErr w:type="spellStart"/>
      <w:r w:rsidRPr="0041096A">
        <w:rPr>
          <w:rFonts w:ascii="Times New Roman" w:hAnsi="Times New Roman"/>
          <w:sz w:val="28"/>
          <w:szCs w:val="28"/>
        </w:rPr>
        <w:t>Хачикян</w:t>
      </w:r>
      <w:proofErr w:type="spellEnd"/>
      <w:r w:rsidRPr="0041096A">
        <w:rPr>
          <w:rFonts w:ascii="Times New Roman" w:hAnsi="Times New Roman"/>
          <w:sz w:val="28"/>
          <w:szCs w:val="28"/>
        </w:rPr>
        <w:t xml:space="preserve"> С.Г. Влияние фактического питания на состояние здоровья молодежи // Вопросы медицины: теория и практика: Матер. Межд. </w:t>
      </w:r>
      <w:proofErr w:type="spellStart"/>
      <w:r w:rsidRPr="0041096A">
        <w:rPr>
          <w:rFonts w:ascii="Times New Roman" w:hAnsi="Times New Roman"/>
          <w:sz w:val="28"/>
          <w:szCs w:val="28"/>
        </w:rPr>
        <w:t>заочн</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научн.практ</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конф</w:t>
      </w:r>
      <w:proofErr w:type="spellEnd"/>
      <w:r w:rsidRPr="0041096A">
        <w:rPr>
          <w:rFonts w:ascii="Times New Roman" w:hAnsi="Times New Roman"/>
          <w:sz w:val="28"/>
          <w:szCs w:val="28"/>
        </w:rPr>
        <w:t xml:space="preserve">. -Новосибирск: </w:t>
      </w:r>
      <w:proofErr w:type="spellStart"/>
      <w:r w:rsidRPr="0041096A">
        <w:rPr>
          <w:rFonts w:ascii="Times New Roman" w:hAnsi="Times New Roman"/>
          <w:sz w:val="28"/>
          <w:szCs w:val="28"/>
        </w:rPr>
        <w:t>СибАК</w:t>
      </w:r>
      <w:proofErr w:type="spellEnd"/>
      <w:r w:rsidRPr="0041096A">
        <w:rPr>
          <w:rFonts w:ascii="Times New Roman" w:hAnsi="Times New Roman"/>
          <w:sz w:val="28"/>
          <w:szCs w:val="28"/>
        </w:rPr>
        <w:t>. - 2012. - С. 111-116.</w:t>
      </w:r>
    </w:p>
    <w:p w:rsidR="002B04BF" w:rsidRPr="0041096A" w:rsidRDefault="002B04BF" w:rsidP="00CA5129">
      <w:pPr>
        <w:pStyle w:val="a4"/>
        <w:widowControl w:val="0"/>
        <w:numPr>
          <w:ilvl w:val="0"/>
          <w:numId w:val="14"/>
        </w:numPr>
        <w:spacing w:before="0" w:beforeAutospacing="0" w:after="0" w:afterAutospacing="0"/>
        <w:jc w:val="both"/>
        <w:rPr>
          <w:sz w:val="28"/>
          <w:szCs w:val="28"/>
        </w:rPr>
      </w:pPr>
      <w:proofErr w:type="spellStart"/>
      <w:r w:rsidRPr="0041096A">
        <w:rPr>
          <w:sz w:val="28"/>
          <w:szCs w:val="28"/>
        </w:rPr>
        <w:t>Авцин</w:t>
      </w:r>
      <w:proofErr w:type="spellEnd"/>
      <w:r w:rsidRPr="0041096A">
        <w:rPr>
          <w:sz w:val="28"/>
          <w:szCs w:val="28"/>
        </w:rPr>
        <w:t xml:space="preserve"> А.П., Жаворонков А.А., </w:t>
      </w:r>
      <w:proofErr w:type="spellStart"/>
      <w:r w:rsidRPr="0041096A">
        <w:rPr>
          <w:sz w:val="28"/>
          <w:szCs w:val="28"/>
        </w:rPr>
        <w:t>Риш</w:t>
      </w:r>
      <w:proofErr w:type="spellEnd"/>
      <w:r w:rsidRPr="0041096A">
        <w:rPr>
          <w:sz w:val="28"/>
          <w:szCs w:val="28"/>
        </w:rPr>
        <w:t xml:space="preserve"> М.А. </w:t>
      </w:r>
      <w:proofErr w:type="spellStart"/>
      <w:r w:rsidRPr="0041096A">
        <w:rPr>
          <w:sz w:val="28"/>
          <w:szCs w:val="28"/>
        </w:rPr>
        <w:t>Микроэлементозы</w:t>
      </w:r>
      <w:proofErr w:type="spellEnd"/>
      <w:r w:rsidRPr="0041096A">
        <w:rPr>
          <w:sz w:val="28"/>
          <w:szCs w:val="28"/>
        </w:rPr>
        <w:t xml:space="preserve"> человека: этиология, классификация, органопатология. – М., 1991.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Ашмарин И.П., </w:t>
      </w:r>
      <w:proofErr w:type="spellStart"/>
      <w:r w:rsidRPr="0041096A">
        <w:rPr>
          <w:rFonts w:ascii="Times New Roman" w:hAnsi="Times New Roman" w:cs="Times New Roman"/>
          <w:sz w:val="28"/>
          <w:szCs w:val="28"/>
        </w:rPr>
        <w:t>Каразеева</w:t>
      </w:r>
      <w:proofErr w:type="spellEnd"/>
      <w:r w:rsidRPr="0041096A">
        <w:rPr>
          <w:rFonts w:ascii="Times New Roman" w:hAnsi="Times New Roman" w:cs="Times New Roman"/>
          <w:sz w:val="28"/>
          <w:szCs w:val="28"/>
        </w:rPr>
        <w:t xml:space="preserve"> Е.П. и др. Патологическая физиология и биохимия. М.: Изд. «Экзамен», 2005. - 479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proofErr w:type="spellStart"/>
      <w:r w:rsidRPr="0041096A">
        <w:rPr>
          <w:sz w:val="28"/>
          <w:szCs w:val="28"/>
        </w:rPr>
        <w:t>Бельмер</w:t>
      </w:r>
      <w:proofErr w:type="spellEnd"/>
      <w:r w:rsidRPr="0041096A">
        <w:rPr>
          <w:sz w:val="28"/>
          <w:szCs w:val="28"/>
        </w:rPr>
        <w:t xml:space="preserve"> С.В., </w:t>
      </w:r>
      <w:proofErr w:type="spellStart"/>
      <w:r w:rsidRPr="0041096A">
        <w:rPr>
          <w:sz w:val="28"/>
          <w:szCs w:val="28"/>
        </w:rPr>
        <w:t>Гасилина</w:t>
      </w:r>
      <w:proofErr w:type="spellEnd"/>
      <w:r w:rsidRPr="0041096A">
        <w:rPr>
          <w:sz w:val="28"/>
          <w:szCs w:val="28"/>
        </w:rPr>
        <w:t xml:space="preserve"> Т.В. Рациональное питание и состав кишечной микрофлоры // Вопросы детской диетологии. - 2003. - Т. 1. - № 5. - С. 17–20.</w:t>
      </w:r>
    </w:p>
    <w:p w:rsidR="002B04BF" w:rsidRPr="0041096A" w:rsidRDefault="00884397" w:rsidP="00CA5129">
      <w:pPr>
        <w:pStyle w:val="a4"/>
        <w:widowControl w:val="0"/>
        <w:numPr>
          <w:ilvl w:val="0"/>
          <w:numId w:val="14"/>
        </w:numPr>
        <w:autoSpaceDE w:val="0"/>
        <w:autoSpaceDN w:val="0"/>
        <w:adjustRightInd w:val="0"/>
        <w:spacing w:before="0" w:beforeAutospacing="0" w:after="0" w:afterAutospacing="0"/>
        <w:jc w:val="both"/>
        <w:rPr>
          <w:sz w:val="28"/>
          <w:szCs w:val="28"/>
        </w:rPr>
      </w:pPr>
      <w:hyperlink r:id="rId17" w:history="1">
        <w:proofErr w:type="spellStart"/>
        <w:r w:rsidR="002B04BF" w:rsidRPr="0041096A">
          <w:rPr>
            <w:sz w:val="28"/>
            <w:szCs w:val="28"/>
          </w:rPr>
          <w:t>Бельмер</w:t>
        </w:r>
        <w:proofErr w:type="spellEnd"/>
      </w:hyperlink>
      <w:r w:rsidR="002B04BF" w:rsidRPr="0041096A">
        <w:rPr>
          <w:sz w:val="28"/>
          <w:szCs w:val="28"/>
        </w:rPr>
        <w:t xml:space="preserve"> С.В.,</w:t>
      </w:r>
      <w:hyperlink r:id="rId18" w:history="1">
        <w:r w:rsidR="002B04BF" w:rsidRPr="0041096A">
          <w:rPr>
            <w:sz w:val="28"/>
            <w:szCs w:val="28"/>
          </w:rPr>
          <w:t xml:space="preserve"> </w:t>
        </w:r>
        <w:proofErr w:type="spellStart"/>
        <w:r w:rsidR="002B04BF" w:rsidRPr="0041096A">
          <w:rPr>
            <w:sz w:val="28"/>
            <w:szCs w:val="28"/>
          </w:rPr>
          <w:t>Малкоч</w:t>
        </w:r>
        <w:proofErr w:type="spellEnd"/>
      </w:hyperlink>
      <w:r w:rsidR="002B04BF" w:rsidRPr="0041096A">
        <w:rPr>
          <w:sz w:val="28"/>
          <w:szCs w:val="28"/>
        </w:rPr>
        <w:t xml:space="preserve"> А.В. </w:t>
      </w:r>
      <w:r w:rsidR="002B04BF" w:rsidRPr="0041096A">
        <w:rPr>
          <w:bCs/>
          <w:kern w:val="36"/>
          <w:sz w:val="28"/>
          <w:szCs w:val="28"/>
        </w:rPr>
        <w:t xml:space="preserve">Кишечная микрофлора и значение </w:t>
      </w:r>
      <w:proofErr w:type="spellStart"/>
      <w:r w:rsidR="002B04BF" w:rsidRPr="0041096A">
        <w:rPr>
          <w:bCs/>
          <w:kern w:val="36"/>
          <w:sz w:val="28"/>
          <w:szCs w:val="28"/>
        </w:rPr>
        <w:t>пребиотиков</w:t>
      </w:r>
      <w:proofErr w:type="spellEnd"/>
      <w:r w:rsidR="002B04BF" w:rsidRPr="0041096A">
        <w:rPr>
          <w:bCs/>
          <w:kern w:val="36"/>
          <w:sz w:val="28"/>
          <w:szCs w:val="28"/>
        </w:rPr>
        <w:t xml:space="preserve"> для ее функционирования</w:t>
      </w:r>
      <w:r w:rsidR="002B04BF" w:rsidRPr="0041096A">
        <w:rPr>
          <w:sz w:val="28"/>
          <w:szCs w:val="28"/>
        </w:rPr>
        <w:t xml:space="preserve"> // Лечащий врач. – 2006. - № 4. – С.60-65.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Богатырев А.Н., </w:t>
      </w:r>
      <w:proofErr w:type="spellStart"/>
      <w:r w:rsidRPr="0041096A">
        <w:rPr>
          <w:sz w:val="28"/>
          <w:szCs w:val="28"/>
        </w:rPr>
        <w:t>Пряничникова</w:t>
      </w:r>
      <w:proofErr w:type="spellEnd"/>
      <w:r w:rsidRPr="0041096A">
        <w:rPr>
          <w:sz w:val="28"/>
          <w:szCs w:val="28"/>
        </w:rPr>
        <w:t xml:space="preserve"> Н.С., Макеева И.А. Натуральные продукты питания - здоровье нации // Пищевая промышленность. - 2017. - №8. – С. 26-29.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w:t>
      </w:r>
      <w:proofErr w:type="spellStart"/>
      <w:r w:rsidRPr="0041096A">
        <w:rPr>
          <w:rFonts w:ascii="Times New Roman" w:hAnsi="Times New Roman"/>
          <w:bCs/>
          <w:sz w:val="28"/>
          <w:szCs w:val="28"/>
        </w:rPr>
        <w:t>Метод.реком</w:t>
      </w:r>
      <w:proofErr w:type="spellEnd"/>
      <w:r w:rsidRPr="0041096A">
        <w:rPr>
          <w:rFonts w:ascii="Times New Roman" w:hAnsi="Times New Roman"/>
          <w:bCs/>
          <w:sz w:val="28"/>
          <w:szCs w:val="28"/>
        </w:rPr>
        <w:t xml:space="preserve">.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proofErr w:type="spellStart"/>
      <w:r w:rsidRPr="0041096A">
        <w:rPr>
          <w:rFonts w:ascii="Times New Roman" w:eastAsia="Times New Roman" w:hAnsi="Times New Roman"/>
          <w:sz w:val="28"/>
          <w:szCs w:val="28"/>
          <w:lang w:eastAsia="ru-RU"/>
        </w:rPr>
        <w:t>Галстян</w:t>
      </w:r>
      <w:proofErr w:type="spellEnd"/>
      <w:r w:rsidRPr="0041096A">
        <w:rPr>
          <w:rFonts w:ascii="Times New Roman" w:eastAsia="Times New Roman" w:hAnsi="Times New Roman"/>
          <w:sz w:val="28"/>
          <w:szCs w:val="28"/>
          <w:lang w:eastAsia="ru-RU"/>
        </w:rPr>
        <w:t xml:space="preserve"> А. Г. Роль наследственности и среды в формировании здоровья человека // Современные проблемы науки и образования. – 2016. – №. 4. – С. 232-232.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w:t>
      </w:r>
      <w:proofErr w:type="spellStart"/>
      <w:r w:rsidRPr="0041096A">
        <w:rPr>
          <w:rFonts w:ascii="Times New Roman" w:eastAsia="Cambria-Bold" w:hAnsi="Times New Roman"/>
          <w:bCs/>
          <w:sz w:val="28"/>
          <w:szCs w:val="28"/>
        </w:rPr>
        <w:lastRenderedPageBreak/>
        <w:t>нозогеография</w:t>
      </w:r>
      <w:proofErr w:type="spellEnd"/>
      <w:r w:rsidRPr="0041096A">
        <w:rPr>
          <w:rFonts w:ascii="Times New Roman" w:eastAsia="Cambria-Bold" w:hAnsi="Times New Roman"/>
          <w:bCs/>
          <w:sz w:val="28"/>
          <w:szCs w:val="28"/>
        </w:rPr>
        <w:t xml:space="preserve">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 xml:space="preserve">Вестник гигиены и эпидемиологии </w:t>
      </w:r>
      <w:proofErr w:type="spellStart"/>
      <w:r w:rsidRPr="0041096A">
        <w:rPr>
          <w:rFonts w:ascii="Times New Roman" w:hAnsi="Times New Roman"/>
          <w:iCs/>
          <w:sz w:val="28"/>
          <w:szCs w:val="28"/>
        </w:rPr>
        <w:t>ДонНМУ</w:t>
      </w:r>
      <w:proofErr w:type="spellEnd"/>
      <w:r w:rsidRPr="0041096A">
        <w:rPr>
          <w:rFonts w:ascii="Times New Roman" w:hAnsi="Times New Roman"/>
          <w:iCs/>
          <w:sz w:val="28"/>
          <w:szCs w:val="28"/>
        </w:rPr>
        <w:t xml:space="preserve"> им. М. Горького. – 2019. – Т. 23, № 4. – С. 353-359.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w:t>
      </w:r>
      <w:proofErr w:type="gramStart"/>
      <w:r w:rsidRPr="0041096A">
        <w:rPr>
          <w:rFonts w:ascii="Times New Roman" w:hAnsi="Times New Roman"/>
          <w:sz w:val="28"/>
          <w:szCs w:val="28"/>
        </w:rPr>
        <w:t>наук.-</w:t>
      </w:r>
      <w:proofErr w:type="gramEnd"/>
      <w:r w:rsidRPr="0041096A">
        <w:rPr>
          <w:rFonts w:ascii="Times New Roman" w:hAnsi="Times New Roman"/>
          <w:sz w:val="28"/>
          <w:szCs w:val="28"/>
        </w:rPr>
        <w:t xml:space="preserve"> 2011. - № 13(2-6). – С. 1371-1374.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Доронин А.Ф., </w:t>
      </w:r>
      <w:proofErr w:type="spellStart"/>
      <w:r w:rsidRPr="0041096A">
        <w:rPr>
          <w:rFonts w:ascii="Times New Roman" w:hAnsi="Times New Roman"/>
          <w:sz w:val="28"/>
          <w:szCs w:val="28"/>
        </w:rPr>
        <w:t>Шендеров</w:t>
      </w:r>
      <w:proofErr w:type="spellEnd"/>
      <w:r w:rsidRPr="0041096A">
        <w:rPr>
          <w:rFonts w:ascii="Times New Roman" w:hAnsi="Times New Roman"/>
          <w:sz w:val="28"/>
          <w:szCs w:val="28"/>
        </w:rPr>
        <w:t xml:space="preserve"> Б.А. Функциональное питание. - М.: Грант. - 2002.- 296 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Дубцов Г.Г. Товароведение пищевых продуктов. М. «AC</w:t>
      </w:r>
      <w:r w:rsidRPr="0041096A">
        <w:rPr>
          <w:rFonts w:ascii="Times New Roman" w:hAnsi="Times New Roman" w:cs="Times New Roman"/>
          <w:sz w:val="28"/>
          <w:szCs w:val="28"/>
          <w:lang w:val="en-US"/>
        </w:rPr>
        <w:t>A</w:t>
      </w:r>
      <w:r w:rsidRPr="0041096A">
        <w:rPr>
          <w:rFonts w:ascii="Times New Roman" w:hAnsi="Times New Roman" w:cs="Times New Roman"/>
          <w:sz w:val="28"/>
          <w:szCs w:val="28"/>
        </w:rPr>
        <w:t>DEM</w:t>
      </w:r>
      <w:r w:rsidRPr="0041096A">
        <w:rPr>
          <w:rFonts w:ascii="Times New Roman" w:hAnsi="Times New Roman" w:cs="Times New Roman"/>
          <w:sz w:val="28"/>
          <w:szCs w:val="28"/>
          <w:lang w:val="en-US"/>
        </w:rPr>
        <w:t>I</w:t>
      </w:r>
      <w:r w:rsidRPr="0041096A">
        <w:rPr>
          <w:rFonts w:ascii="Times New Roman" w:hAnsi="Times New Roman" w:cs="Times New Roman"/>
          <w:sz w:val="28"/>
          <w:szCs w:val="28"/>
        </w:rPr>
        <w:t>A». 2002. - 264c.</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Закревский В. В., </w:t>
      </w:r>
      <w:proofErr w:type="spellStart"/>
      <w:r w:rsidRPr="0041096A">
        <w:rPr>
          <w:sz w:val="28"/>
          <w:szCs w:val="28"/>
        </w:rPr>
        <w:t>Копчак</w:t>
      </w:r>
      <w:proofErr w:type="spellEnd"/>
      <w:r w:rsidRPr="0041096A">
        <w:rPr>
          <w:sz w:val="28"/>
          <w:szCs w:val="28"/>
        </w:rPr>
        <w:t xml:space="preserve">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proofErr w:type="spellStart"/>
      <w:r w:rsidRPr="0041096A">
        <w:rPr>
          <w:sz w:val="28"/>
          <w:szCs w:val="28"/>
        </w:rPr>
        <w:t>Запруднов</w:t>
      </w:r>
      <w:proofErr w:type="spellEnd"/>
      <w:r w:rsidRPr="0041096A">
        <w:rPr>
          <w:sz w:val="28"/>
          <w:szCs w:val="28"/>
        </w:rPr>
        <w:t xml:space="preserve"> А.М., </w:t>
      </w:r>
      <w:proofErr w:type="spellStart"/>
      <w:r w:rsidRPr="0041096A">
        <w:rPr>
          <w:sz w:val="28"/>
          <w:szCs w:val="28"/>
        </w:rPr>
        <w:t>Мазанкова</w:t>
      </w:r>
      <w:proofErr w:type="spellEnd"/>
      <w:r w:rsidRPr="0041096A">
        <w:rPr>
          <w:sz w:val="28"/>
          <w:szCs w:val="28"/>
        </w:rPr>
        <w:t xml:space="preserve"> Л.Н. Микробная флора кишечника и пробиотики: Методическое пособие. - М., 2001. - 32с.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Захарова И.Н., Дмитриева </w:t>
      </w:r>
      <w:proofErr w:type="gramStart"/>
      <w:r w:rsidRPr="0041096A">
        <w:rPr>
          <w:sz w:val="28"/>
          <w:szCs w:val="28"/>
        </w:rPr>
        <w:t>Ю.А..</w:t>
      </w:r>
      <w:proofErr w:type="gramEnd"/>
      <w:r w:rsidRPr="0041096A">
        <w:rPr>
          <w:sz w:val="28"/>
          <w:szCs w:val="28"/>
        </w:rPr>
        <w:t xml:space="preserve"> Перспективы использования продуктов функционального питания у детей раннего возраста // Вопросы современной педиатрии. – 2011. № 10 (2). - С. 150-154.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Зинчук В.В. Физиологические основы питания // Журнал Гродненского государственного медицинского университета. - 2014. - № 3(47). - С. 140-143.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Зулькарнаев</w:t>
      </w:r>
      <w:proofErr w:type="spellEnd"/>
      <w:r w:rsidRPr="0041096A">
        <w:rPr>
          <w:rFonts w:ascii="Times New Roman" w:hAnsi="Times New Roman"/>
          <w:sz w:val="28"/>
          <w:szCs w:val="28"/>
        </w:rPr>
        <w:t xml:space="preserve"> Т.Р., </w:t>
      </w:r>
      <w:proofErr w:type="spellStart"/>
      <w:r w:rsidRPr="0041096A">
        <w:rPr>
          <w:rFonts w:ascii="Times New Roman" w:hAnsi="Times New Roman"/>
          <w:sz w:val="28"/>
          <w:szCs w:val="28"/>
        </w:rPr>
        <w:t>Мурысева</w:t>
      </w:r>
      <w:proofErr w:type="spellEnd"/>
      <w:r w:rsidRPr="0041096A">
        <w:rPr>
          <w:rFonts w:ascii="Times New Roman" w:hAnsi="Times New Roman"/>
          <w:sz w:val="28"/>
          <w:szCs w:val="28"/>
        </w:rPr>
        <w:t xml:space="preserve"> Е.Н., Тюрина О.В., </w:t>
      </w:r>
      <w:proofErr w:type="spellStart"/>
      <w:r w:rsidRPr="0041096A">
        <w:rPr>
          <w:rFonts w:ascii="Times New Roman" w:hAnsi="Times New Roman"/>
          <w:sz w:val="28"/>
          <w:szCs w:val="28"/>
        </w:rPr>
        <w:t>Зулькарнаева</w:t>
      </w:r>
      <w:proofErr w:type="spellEnd"/>
      <w:r w:rsidRPr="0041096A">
        <w:rPr>
          <w:rFonts w:ascii="Times New Roman" w:hAnsi="Times New Roman"/>
          <w:sz w:val="28"/>
          <w:szCs w:val="28"/>
        </w:rPr>
        <w:t xml:space="preserve">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Исаев В.А. Незаменимые факторы питания и их физиологическая роль. - М. </w:t>
      </w:r>
      <w:r w:rsidRPr="0041096A">
        <w:rPr>
          <w:rFonts w:ascii="Times New Roman" w:hAnsi="Times New Roman" w:cs="Times New Roman"/>
          <w:sz w:val="28"/>
          <w:szCs w:val="28"/>
        </w:rPr>
        <w:lastRenderedPageBreak/>
        <w:t>ЗАО МИР и СОГЛАСИЕ. 2008. – 257с.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Исаев В.А. Физиологические аспекты здорового образа жизни. М. ЗАО МИР и СОГЛАСИЕ. - 2013. – 156с.</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Кайшев</w:t>
      </w:r>
      <w:proofErr w:type="spellEnd"/>
      <w:r w:rsidRPr="0041096A">
        <w:rPr>
          <w:rFonts w:ascii="Times New Roman" w:hAnsi="Times New Roman"/>
          <w:sz w:val="28"/>
          <w:szCs w:val="28"/>
        </w:rPr>
        <w:t xml:space="preserve">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Рисник</w:t>
      </w:r>
      <w:proofErr w:type="spellEnd"/>
      <w:r w:rsidRPr="0041096A">
        <w:rPr>
          <w:sz w:val="28"/>
          <w:szCs w:val="28"/>
        </w:rPr>
        <w:t xml:space="preserve"> Д.В. Витаминно-минеральные комплексы для детей в период активной социальной адаптации // Медицинский совет. – 2018. - № 2. – С. 52-57.</w:t>
      </w:r>
    </w:p>
    <w:p w:rsidR="002B04BF" w:rsidRPr="0041096A" w:rsidRDefault="002B04BF" w:rsidP="00CA5129">
      <w:pPr>
        <w:pStyle w:val="a4"/>
        <w:widowControl w:val="0"/>
        <w:numPr>
          <w:ilvl w:val="0"/>
          <w:numId w:val="14"/>
        </w:numPr>
        <w:spacing w:before="0" w:beforeAutospacing="0" w:after="0" w:afterAutospacing="0"/>
        <w:jc w:val="both"/>
        <w:rPr>
          <w:sz w:val="28"/>
          <w:szCs w:val="28"/>
        </w:rPr>
      </w:pPr>
      <w:proofErr w:type="spellStart"/>
      <w:r w:rsidRPr="0041096A">
        <w:rPr>
          <w:sz w:val="28"/>
          <w:szCs w:val="28"/>
        </w:rPr>
        <w:t>Коденцова</w:t>
      </w:r>
      <w:proofErr w:type="spellEnd"/>
      <w:r w:rsidRPr="0041096A">
        <w:rPr>
          <w:sz w:val="28"/>
          <w:szCs w:val="28"/>
        </w:rPr>
        <w:t xml:space="preserve"> В.М., </w:t>
      </w:r>
      <w:proofErr w:type="spellStart"/>
      <w:r w:rsidRPr="0041096A">
        <w:rPr>
          <w:sz w:val="28"/>
          <w:szCs w:val="28"/>
        </w:rPr>
        <w:t>Намазова</w:t>
      </w:r>
      <w:proofErr w:type="spellEnd"/>
      <w:r w:rsidRPr="0041096A">
        <w:rPr>
          <w:sz w:val="28"/>
          <w:szCs w:val="28"/>
        </w:rPr>
        <w:t>-Баранова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Койнова</w:t>
      </w:r>
      <w:proofErr w:type="spellEnd"/>
      <w:r w:rsidRPr="0041096A">
        <w:rPr>
          <w:rFonts w:ascii="Times New Roman" w:hAnsi="Times New Roman"/>
          <w:sz w:val="28"/>
          <w:szCs w:val="28"/>
        </w:rPr>
        <w:t xml:space="preserve"> А.Н. Индустрия пищевых добавок: состояние и перспективы развития // Пищевая индустрия. – 2019. - № 3 (41). – С. 36-39.</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Коновалов К.Л., </w:t>
      </w:r>
      <w:proofErr w:type="spellStart"/>
      <w:r w:rsidRPr="0041096A">
        <w:rPr>
          <w:sz w:val="28"/>
          <w:szCs w:val="28"/>
        </w:rPr>
        <w:t>Шулбаева</w:t>
      </w:r>
      <w:proofErr w:type="spellEnd"/>
      <w:r w:rsidRPr="0041096A">
        <w:rPr>
          <w:sz w:val="28"/>
          <w:szCs w:val="28"/>
        </w:rPr>
        <w:t xml:space="preserve"> М.Т., Мусина О.Н. Пищевые вещества животного и растительного происхождения для здорового питания // Пищевая промышленность. - 2008. - №8. - С. 10-12.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proofErr w:type="spellStart"/>
      <w:r w:rsidRPr="0041096A">
        <w:rPr>
          <w:sz w:val="28"/>
          <w:szCs w:val="28"/>
        </w:rPr>
        <w:t>Коротько</w:t>
      </w:r>
      <w:proofErr w:type="spellEnd"/>
      <w:r w:rsidRPr="0041096A">
        <w:rPr>
          <w:sz w:val="28"/>
          <w:szCs w:val="28"/>
        </w:rPr>
        <w:t xml:space="preserve"> Г. Ф. Физиология системы пищеварения: Монография. – Краснодар, 2009. 608с.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Косенко </w:t>
      </w:r>
      <w:proofErr w:type="gramStart"/>
      <w:r w:rsidRPr="0041096A">
        <w:rPr>
          <w:sz w:val="28"/>
          <w:szCs w:val="28"/>
        </w:rPr>
        <w:t>И.М..</w:t>
      </w:r>
      <w:proofErr w:type="gramEnd"/>
      <w:r w:rsidRPr="0041096A">
        <w:rPr>
          <w:sz w:val="28"/>
          <w:szCs w:val="28"/>
        </w:rPr>
        <w:t xml:space="preserve"> Микронутриенты и здоровье детей // Вопросы современной педиатрии. – 2011. - № 6 (10). - С. 179-185.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proofErr w:type="spellStart"/>
      <w:r w:rsidRPr="0041096A">
        <w:rPr>
          <w:sz w:val="28"/>
          <w:szCs w:val="28"/>
        </w:rPr>
        <w:t>Куприц</w:t>
      </w:r>
      <w:proofErr w:type="spellEnd"/>
      <w:r w:rsidRPr="0041096A">
        <w:rPr>
          <w:sz w:val="28"/>
          <w:szCs w:val="28"/>
        </w:rPr>
        <w:t xml:space="preserve"> В. А., </w:t>
      </w:r>
      <w:proofErr w:type="spellStart"/>
      <w:r w:rsidRPr="0041096A">
        <w:rPr>
          <w:sz w:val="28"/>
          <w:szCs w:val="28"/>
        </w:rPr>
        <w:t>Чмыхалова</w:t>
      </w:r>
      <w:proofErr w:type="spellEnd"/>
      <w:r w:rsidRPr="0041096A">
        <w:rPr>
          <w:sz w:val="28"/>
          <w:szCs w:val="28"/>
        </w:rPr>
        <w:t xml:space="preserve">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Ларионова Т.К., Бакиров А.Б., </w:t>
      </w:r>
      <w:proofErr w:type="spellStart"/>
      <w:r w:rsidRPr="0041096A">
        <w:rPr>
          <w:sz w:val="28"/>
          <w:szCs w:val="28"/>
        </w:rPr>
        <w:t>Даукаев</w:t>
      </w:r>
      <w:proofErr w:type="spellEnd"/>
      <w:r w:rsidRPr="0041096A">
        <w:rPr>
          <w:sz w:val="28"/>
          <w:szCs w:val="28"/>
        </w:rPr>
        <w:t xml:space="preserve"> Р.А. Оценка питания взрослого населения Республики Башкортостан // Вопросы питания. - 2018. - №5. –С. 37-42.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Литвинова О.С. Структура питания населения Российской Федерации. Гигиеническая оценка // </w:t>
      </w:r>
      <w:proofErr w:type="spellStart"/>
      <w:r w:rsidRPr="0041096A">
        <w:rPr>
          <w:rFonts w:ascii="Times New Roman" w:hAnsi="Times New Roman"/>
          <w:sz w:val="28"/>
          <w:szCs w:val="28"/>
        </w:rPr>
        <w:t>ЗНиСО</w:t>
      </w:r>
      <w:proofErr w:type="spellEnd"/>
      <w:r w:rsidRPr="0041096A">
        <w:rPr>
          <w:rFonts w:ascii="Times New Roman" w:hAnsi="Times New Roman"/>
          <w:sz w:val="28"/>
          <w:szCs w:val="28"/>
        </w:rPr>
        <w:t>. - 2016. - №5 (278). – С. 11-14.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proofErr w:type="spellStart"/>
      <w:r w:rsidRPr="0041096A">
        <w:rPr>
          <w:sz w:val="28"/>
          <w:szCs w:val="28"/>
        </w:rPr>
        <w:t>Мазанкова</w:t>
      </w:r>
      <w:proofErr w:type="spellEnd"/>
      <w:r w:rsidRPr="0041096A">
        <w:rPr>
          <w:sz w:val="28"/>
          <w:szCs w:val="28"/>
        </w:rPr>
        <w:t xml:space="preserve"> Л.Н., Лыкова Е.А. Пробиотики: характеристика препаратов и выбор в педиатрической практике // Детские инфекции. - 2004. - №1. – С.18-23.</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Матюхина З.П. Основы физиологии питания, гигиены и санитарии. - М.: Изд. «Академия», 2003. - 184 с.</w:t>
      </w:r>
    </w:p>
    <w:p w:rsidR="002B04BF"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rsidR="002B04BF" w:rsidRPr="00515436" w:rsidRDefault="002B04BF" w:rsidP="00CA5129">
      <w:pPr>
        <w:pStyle w:val="a4"/>
        <w:widowControl w:val="0"/>
        <w:numPr>
          <w:ilvl w:val="0"/>
          <w:numId w:val="14"/>
        </w:numPr>
        <w:spacing w:before="0" w:beforeAutospacing="0" w:after="0" w:afterAutospacing="0"/>
        <w:jc w:val="both"/>
        <w:rPr>
          <w:sz w:val="28"/>
          <w:szCs w:val="28"/>
        </w:rPr>
      </w:pPr>
      <w:r w:rsidRPr="00515436">
        <w:rPr>
          <w:sz w:val="28"/>
          <w:szCs w:val="28"/>
        </w:rPr>
        <w:lastRenderedPageBreak/>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Моисеенко М.С., </w:t>
      </w:r>
      <w:proofErr w:type="spellStart"/>
      <w:r w:rsidRPr="0041096A">
        <w:rPr>
          <w:rFonts w:ascii="Times New Roman" w:hAnsi="Times New Roman"/>
          <w:sz w:val="28"/>
          <w:szCs w:val="28"/>
        </w:rPr>
        <w:t>Мукатова</w:t>
      </w:r>
      <w:proofErr w:type="spellEnd"/>
      <w:r w:rsidRPr="0041096A">
        <w:rPr>
          <w:rFonts w:ascii="Times New Roman" w:hAnsi="Times New Roman"/>
          <w:sz w:val="28"/>
          <w:szCs w:val="28"/>
        </w:rPr>
        <w:t xml:space="preserve"> М.Д. Пищевые продукты питания функциональной направленности и их назначение // Вестник АГТУ. Серия: Рыбное хозяйство. - 2019. - №1. – С. 145-152.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Осипова И. Г., </w:t>
      </w:r>
      <w:proofErr w:type="spellStart"/>
      <w:r w:rsidRPr="0041096A">
        <w:rPr>
          <w:sz w:val="28"/>
          <w:szCs w:val="28"/>
        </w:rPr>
        <w:t>Евлашкина</w:t>
      </w:r>
      <w:proofErr w:type="spellEnd"/>
      <w:r w:rsidRPr="0041096A">
        <w:rPr>
          <w:sz w:val="28"/>
          <w:szCs w:val="28"/>
        </w:rPr>
        <w:t xml:space="preserve"> В. Ф., </w:t>
      </w:r>
      <w:proofErr w:type="spellStart"/>
      <w:r w:rsidRPr="0041096A">
        <w:rPr>
          <w:sz w:val="28"/>
          <w:szCs w:val="28"/>
        </w:rPr>
        <w:t>Сакаева</w:t>
      </w:r>
      <w:proofErr w:type="spellEnd"/>
      <w:r w:rsidRPr="0041096A">
        <w:rPr>
          <w:sz w:val="28"/>
          <w:szCs w:val="28"/>
        </w:rPr>
        <w:t xml:space="preserve"> И. В., </w:t>
      </w:r>
      <w:proofErr w:type="spellStart"/>
      <w:r w:rsidRPr="0041096A">
        <w:rPr>
          <w:sz w:val="28"/>
          <w:szCs w:val="28"/>
        </w:rPr>
        <w:t>Саканян</w:t>
      </w:r>
      <w:proofErr w:type="spellEnd"/>
      <w:r w:rsidRPr="0041096A">
        <w:rPr>
          <w:sz w:val="28"/>
          <w:szCs w:val="28"/>
        </w:rPr>
        <w:t xml:space="preserve">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 М. О некоторых приоритетах науки о питании // </w:t>
      </w:r>
      <w:proofErr w:type="spellStart"/>
      <w:r w:rsidRPr="0041096A">
        <w:rPr>
          <w:rFonts w:ascii="Times New Roman" w:hAnsi="Times New Roman"/>
          <w:sz w:val="28"/>
          <w:szCs w:val="28"/>
        </w:rPr>
        <w:t>Ползуновский</w:t>
      </w:r>
      <w:proofErr w:type="spellEnd"/>
      <w:r w:rsidRPr="0041096A">
        <w:rPr>
          <w:rFonts w:ascii="Times New Roman" w:hAnsi="Times New Roman"/>
          <w:sz w:val="28"/>
          <w:szCs w:val="28"/>
        </w:rPr>
        <w:t xml:space="preserve"> вестник. – 2011. – №. 3/2. – С. 7-22.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Позняковский</w:t>
      </w:r>
      <w:proofErr w:type="spellEnd"/>
      <w:r w:rsidRPr="0041096A">
        <w:rPr>
          <w:rFonts w:ascii="Times New Roman" w:hAnsi="Times New Roman"/>
          <w:sz w:val="28"/>
          <w:szCs w:val="28"/>
        </w:rPr>
        <w:t xml:space="preserve"> В.М. Эволюция питания и формирование </w:t>
      </w:r>
      <w:proofErr w:type="spellStart"/>
      <w:r w:rsidRPr="0041096A">
        <w:rPr>
          <w:rFonts w:ascii="Times New Roman" w:hAnsi="Times New Roman"/>
          <w:sz w:val="28"/>
          <w:szCs w:val="28"/>
        </w:rPr>
        <w:t>нутриома</w:t>
      </w:r>
      <w:proofErr w:type="spellEnd"/>
      <w:r w:rsidRPr="0041096A">
        <w:rPr>
          <w:rFonts w:ascii="Times New Roman" w:hAnsi="Times New Roman"/>
          <w:sz w:val="28"/>
          <w:szCs w:val="28"/>
        </w:rPr>
        <w:t xml:space="preserve"> современного человека // Индустрия питания (</w:t>
      </w:r>
      <w:proofErr w:type="spellStart"/>
      <w:r w:rsidRPr="0041096A">
        <w:rPr>
          <w:rFonts w:ascii="Times New Roman" w:hAnsi="Times New Roman"/>
          <w:sz w:val="28"/>
          <w:szCs w:val="28"/>
        </w:rPr>
        <w:t>Food</w:t>
      </w:r>
      <w:proofErr w:type="spellEnd"/>
      <w:r w:rsidRPr="0041096A">
        <w:rPr>
          <w:rFonts w:ascii="Times New Roman" w:hAnsi="Times New Roman"/>
          <w:sz w:val="28"/>
          <w:szCs w:val="28"/>
        </w:rPr>
        <w:t xml:space="preserve"> </w:t>
      </w:r>
      <w:proofErr w:type="spellStart"/>
      <w:r w:rsidRPr="0041096A">
        <w:rPr>
          <w:rFonts w:ascii="Times New Roman" w:hAnsi="Times New Roman"/>
          <w:sz w:val="28"/>
          <w:szCs w:val="28"/>
        </w:rPr>
        <w:t>industry</w:t>
      </w:r>
      <w:proofErr w:type="spellEnd"/>
      <w:r w:rsidRPr="0041096A">
        <w:rPr>
          <w:rFonts w:ascii="Times New Roman" w:hAnsi="Times New Roman"/>
          <w:sz w:val="28"/>
          <w:szCs w:val="28"/>
        </w:rPr>
        <w:t>). - 2017.- №3 (4). – С.5-12.</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t xml:space="preserve">Ратушный А.С., </w:t>
      </w:r>
      <w:proofErr w:type="spellStart"/>
      <w:r w:rsidRPr="0041096A">
        <w:rPr>
          <w:rFonts w:ascii="Times New Roman" w:hAnsi="Times New Roman"/>
          <w:sz w:val="28"/>
          <w:szCs w:val="28"/>
          <w:shd w:val="clear" w:color="auto" w:fill="FFFFFF"/>
        </w:rPr>
        <w:t>Брыксина</w:t>
      </w:r>
      <w:proofErr w:type="spellEnd"/>
      <w:r w:rsidRPr="0041096A">
        <w:rPr>
          <w:rFonts w:ascii="Times New Roman" w:hAnsi="Times New Roman"/>
          <w:sz w:val="28"/>
          <w:szCs w:val="28"/>
          <w:shd w:val="clear" w:color="auto" w:fill="FFFFFF"/>
        </w:rPr>
        <w:t xml:space="preserve"> К.В., </w:t>
      </w:r>
      <w:proofErr w:type="spellStart"/>
      <w:r w:rsidRPr="0041096A">
        <w:rPr>
          <w:rFonts w:ascii="Times New Roman" w:hAnsi="Times New Roman"/>
          <w:sz w:val="28"/>
          <w:szCs w:val="28"/>
          <w:shd w:val="clear" w:color="auto" w:fill="FFFFFF"/>
        </w:rPr>
        <w:t>Борзикова</w:t>
      </w:r>
      <w:proofErr w:type="spellEnd"/>
      <w:r w:rsidRPr="0041096A">
        <w:rPr>
          <w:rFonts w:ascii="Times New Roman" w:hAnsi="Times New Roman"/>
          <w:sz w:val="28"/>
          <w:szCs w:val="28"/>
          <w:shd w:val="clear" w:color="auto" w:fill="FFFFFF"/>
        </w:rPr>
        <w:t xml:space="preserve">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rsidR="002B04BF"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proofErr w:type="gramStart"/>
      <w:r>
        <w:rPr>
          <w:rFonts w:ascii="Times New Roman" w:hAnsi="Times New Roman"/>
          <w:sz w:val="28"/>
          <w:szCs w:val="28"/>
          <w:shd w:val="clear" w:color="auto" w:fill="FFFFFF"/>
        </w:rPr>
        <w:t>».-</w:t>
      </w:r>
      <w:proofErr w:type="gramEnd"/>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rsidR="002B04BF" w:rsidRPr="00073B2B" w:rsidRDefault="002B04BF" w:rsidP="00CA5129">
      <w:pPr>
        <w:widowControl w:val="0"/>
        <w:numPr>
          <w:ilvl w:val="0"/>
          <w:numId w:val="14"/>
        </w:numPr>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 xml:space="preserve">Скальный А.В. Химические элементы в физиологии и экологии </w:t>
      </w:r>
      <w:proofErr w:type="gramStart"/>
      <w:r>
        <w:rPr>
          <w:rFonts w:ascii="Times New Roman" w:hAnsi="Times New Roman"/>
          <w:sz w:val="28"/>
          <w:szCs w:val="28"/>
          <w:shd w:val="clear" w:color="auto" w:fill="FFFFFF"/>
        </w:rPr>
        <w:t>человека.-</w:t>
      </w:r>
      <w:proofErr w:type="gramEnd"/>
      <w:r>
        <w:rPr>
          <w:rFonts w:ascii="Times New Roman" w:hAnsi="Times New Roman"/>
          <w:sz w:val="28"/>
          <w:szCs w:val="28"/>
          <w:shd w:val="clear" w:color="auto" w:fill="FFFFFF"/>
        </w:rPr>
        <w:t xml:space="preserve"> Изд. «Оникс 21 век».- М.- 2004.- 216с.</w:t>
      </w:r>
      <w:r w:rsidRPr="00073B2B">
        <w:rPr>
          <w:rFonts w:ascii="Times New Roman" w:eastAsia="Times New Roman" w:hAnsi="Times New Roman" w:cs="Times New Roman"/>
        </w:rPr>
        <w:t xml:space="preserve"> </w:t>
      </w:r>
    </w:p>
    <w:p w:rsidR="002B04BF" w:rsidRPr="0041096A" w:rsidRDefault="002B04BF" w:rsidP="00CA5129">
      <w:pPr>
        <w:pStyle w:val="a4"/>
        <w:widowControl w:val="0"/>
        <w:numPr>
          <w:ilvl w:val="0"/>
          <w:numId w:val="14"/>
        </w:numPr>
        <w:spacing w:before="0" w:beforeAutospacing="0" w:after="0" w:afterAutospacing="0"/>
        <w:jc w:val="both"/>
        <w:rPr>
          <w:sz w:val="28"/>
          <w:szCs w:val="28"/>
        </w:rPr>
      </w:pPr>
      <w:proofErr w:type="spellStart"/>
      <w:r w:rsidRPr="0041096A">
        <w:rPr>
          <w:sz w:val="28"/>
          <w:szCs w:val="28"/>
        </w:rPr>
        <w:lastRenderedPageBreak/>
        <w:t>Тармаева</w:t>
      </w:r>
      <w:proofErr w:type="spellEnd"/>
      <w:r w:rsidRPr="0041096A">
        <w:rPr>
          <w:sz w:val="28"/>
          <w:szCs w:val="28"/>
        </w:rPr>
        <w:t xml:space="preserve"> И.Ю, </w:t>
      </w:r>
      <w:proofErr w:type="spellStart"/>
      <w:r w:rsidRPr="0041096A">
        <w:rPr>
          <w:sz w:val="28"/>
          <w:szCs w:val="28"/>
        </w:rPr>
        <w:t>Цыренжапова</w:t>
      </w:r>
      <w:proofErr w:type="spellEnd"/>
      <w:r w:rsidRPr="0041096A">
        <w:rPr>
          <w:sz w:val="28"/>
          <w:szCs w:val="28"/>
        </w:rPr>
        <w:t xml:space="preserve"> Н.А., </w:t>
      </w:r>
      <w:proofErr w:type="spellStart"/>
      <w:r w:rsidRPr="0041096A">
        <w:rPr>
          <w:sz w:val="28"/>
          <w:szCs w:val="28"/>
        </w:rPr>
        <w:t>Боева</w:t>
      </w:r>
      <w:proofErr w:type="spellEnd"/>
      <w:r w:rsidRPr="0041096A">
        <w:rPr>
          <w:sz w:val="28"/>
          <w:szCs w:val="28"/>
        </w:rPr>
        <w:t xml:space="preserve"> А.В. Содержание макро- и микроэлементов в рационе питания детей / Бюллетень ВСНЦ СО РАМН. - 2013.- №3. – С. 140-143.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proofErr w:type="spellStart"/>
      <w:r w:rsidRPr="0041096A">
        <w:rPr>
          <w:rFonts w:ascii="Times New Roman" w:hAnsi="Times New Roman"/>
          <w:sz w:val="28"/>
          <w:szCs w:val="28"/>
        </w:rPr>
        <w:t>Тармаева</w:t>
      </w:r>
      <w:proofErr w:type="spellEnd"/>
      <w:r w:rsidRPr="0041096A">
        <w:rPr>
          <w:rFonts w:ascii="Times New Roman" w:hAnsi="Times New Roman"/>
          <w:sz w:val="28"/>
          <w:szCs w:val="28"/>
        </w:rPr>
        <w:t xml:space="preserve"> И.Ю., Ефимова Н.В., </w:t>
      </w:r>
      <w:proofErr w:type="spellStart"/>
      <w:r w:rsidRPr="0041096A">
        <w:rPr>
          <w:rFonts w:ascii="Times New Roman" w:hAnsi="Times New Roman"/>
          <w:sz w:val="28"/>
          <w:szCs w:val="28"/>
        </w:rPr>
        <w:t>Баглушкина</w:t>
      </w:r>
      <w:proofErr w:type="spellEnd"/>
      <w:r w:rsidRPr="0041096A">
        <w:rPr>
          <w:rFonts w:ascii="Times New Roman" w:hAnsi="Times New Roman"/>
          <w:sz w:val="28"/>
          <w:szCs w:val="28"/>
        </w:rPr>
        <w:t xml:space="preserve"> С.Ю. Гигиеническая оценка питания и риск заболеваемости, связанный с его нарушением // Гигиена и санитария. - 2016. - № 95 (9). – С. 868-872.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rsidR="002B04BF" w:rsidRPr="0041096A" w:rsidRDefault="002B04BF" w:rsidP="00CA5129">
      <w:pPr>
        <w:pStyle w:val="a4"/>
        <w:widowControl w:val="0"/>
        <w:numPr>
          <w:ilvl w:val="0"/>
          <w:numId w:val="14"/>
        </w:numPr>
        <w:spacing w:before="0" w:beforeAutospacing="0" w:after="0" w:afterAutospacing="0"/>
        <w:jc w:val="both"/>
        <w:rPr>
          <w:sz w:val="28"/>
          <w:szCs w:val="28"/>
        </w:rPr>
      </w:pPr>
      <w:proofErr w:type="spellStart"/>
      <w:r w:rsidRPr="0041096A">
        <w:rPr>
          <w:sz w:val="28"/>
          <w:szCs w:val="28"/>
        </w:rPr>
        <w:t>Тутельян</w:t>
      </w:r>
      <w:proofErr w:type="spellEnd"/>
      <w:r w:rsidRPr="0041096A">
        <w:rPr>
          <w:sz w:val="28"/>
          <w:szCs w:val="28"/>
        </w:rPr>
        <w:t xml:space="preserve"> В.А., </w:t>
      </w:r>
      <w:proofErr w:type="spellStart"/>
      <w:r w:rsidRPr="0041096A">
        <w:rPr>
          <w:sz w:val="28"/>
          <w:szCs w:val="28"/>
        </w:rPr>
        <w:t>Позняковский</w:t>
      </w:r>
      <w:proofErr w:type="spellEnd"/>
      <w:r w:rsidRPr="0041096A">
        <w:rPr>
          <w:sz w:val="28"/>
          <w:szCs w:val="28"/>
        </w:rPr>
        <w:t xml:space="preserve">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w:t>
      </w:r>
      <w:proofErr w:type="spellStart"/>
      <w:r w:rsidRPr="0041096A">
        <w:rPr>
          <w:rFonts w:ascii="Times New Roman" w:hAnsi="Times New Roman" w:cs="Times New Roman"/>
          <w:sz w:val="28"/>
          <w:szCs w:val="28"/>
        </w:rPr>
        <w:t>Тутельян</w:t>
      </w:r>
      <w:proofErr w:type="spellEnd"/>
      <w:r w:rsidRPr="0041096A">
        <w:rPr>
          <w:rFonts w:ascii="Times New Roman" w:hAnsi="Times New Roman" w:cs="Times New Roman"/>
          <w:sz w:val="28"/>
          <w:szCs w:val="28"/>
        </w:rPr>
        <w:t xml:space="preserve"> В.А., Самсонов М.А., </w:t>
      </w:r>
      <w:proofErr w:type="spellStart"/>
      <w:r w:rsidRPr="0041096A">
        <w:rPr>
          <w:rFonts w:ascii="Times New Roman" w:hAnsi="Times New Roman" w:cs="Times New Roman"/>
          <w:sz w:val="28"/>
          <w:szCs w:val="28"/>
        </w:rPr>
        <w:t>Левачев</w:t>
      </w:r>
      <w:proofErr w:type="spellEnd"/>
      <w:r w:rsidRPr="0041096A">
        <w:rPr>
          <w:rFonts w:ascii="Times New Roman" w:hAnsi="Times New Roman" w:cs="Times New Roman"/>
          <w:sz w:val="28"/>
          <w:szCs w:val="28"/>
        </w:rPr>
        <w:t xml:space="preserve"> М.М., Погожева А.В., Исаев В.А. Применение растительных и животных источников ПНЖК в диетотерапии сердечно-сосудистых больных. М.: Институт питания, РАМН, 1999, 20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proofErr w:type="spellStart"/>
      <w:r w:rsidRPr="0041096A">
        <w:rPr>
          <w:sz w:val="28"/>
          <w:szCs w:val="28"/>
        </w:rPr>
        <w:t>Уголев</w:t>
      </w:r>
      <w:proofErr w:type="spellEnd"/>
      <w:r w:rsidRPr="0041096A">
        <w:rPr>
          <w:sz w:val="28"/>
          <w:szCs w:val="28"/>
        </w:rPr>
        <w:t xml:space="preserve"> А. М. и др. Теория адекватного питания и трофология. – М. - 1991. – 247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Хавкин А.И., Блат С.Ф. Микробиоценоз кишечника и иммунитет // Рос. вестник </w:t>
      </w:r>
      <w:proofErr w:type="spellStart"/>
      <w:r w:rsidRPr="0041096A">
        <w:rPr>
          <w:sz w:val="28"/>
          <w:szCs w:val="28"/>
        </w:rPr>
        <w:t>перинатол</w:t>
      </w:r>
      <w:proofErr w:type="spellEnd"/>
      <w:proofErr w:type="gramStart"/>
      <w:r w:rsidRPr="0041096A">
        <w:rPr>
          <w:sz w:val="28"/>
          <w:szCs w:val="28"/>
        </w:rPr>
        <w:t>.</w:t>
      </w:r>
      <w:proofErr w:type="gramEnd"/>
      <w:r w:rsidRPr="0041096A">
        <w:rPr>
          <w:sz w:val="28"/>
          <w:szCs w:val="28"/>
        </w:rPr>
        <w:t xml:space="preserve"> и </w:t>
      </w:r>
      <w:proofErr w:type="spellStart"/>
      <w:r w:rsidRPr="0041096A">
        <w:rPr>
          <w:sz w:val="28"/>
          <w:szCs w:val="28"/>
        </w:rPr>
        <w:t>педиат</w:t>
      </w:r>
      <w:proofErr w:type="spellEnd"/>
      <w:r w:rsidRPr="0041096A">
        <w:rPr>
          <w:sz w:val="28"/>
          <w:szCs w:val="28"/>
        </w:rPr>
        <w:t>. - 2011. - №1. – С. 66-72.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Хорошилова И.А., Гранитов В.М. Про- и </w:t>
      </w:r>
      <w:proofErr w:type="spellStart"/>
      <w:r w:rsidRPr="0041096A">
        <w:rPr>
          <w:sz w:val="28"/>
          <w:szCs w:val="28"/>
        </w:rPr>
        <w:t>пребиотики</w:t>
      </w:r>
      <w:proofErr w:type="spellEnd"/>
      <w:r w:rsidRPr="0041096A">
        <w:rPr>
          <w:sz w:val="28"/>
          <w:szCs w:val="28"/>
        </w:rPr>
        <w:t xml:space="preserve"> в лечении инфекционных поражений кишечника // Бюллетень медицинской науки. 2016. - №1 (5). – С. 20-24.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w:t>
      </w:r>
      <w:proofErr w:type="spellStart"/>
      <w:r w:rsidRPr="0041096A">
        <w:rPr>
          <w:sz w:val="28"/>
          <w:szCs w:val="28"/>
        </w:rPr>
        <w:t>вестн</w:t>
      </w:r>
      <w:proofErr w:type="spellEnd"/>
      <w:r w:rsidRPr="0041096A">
        <w:rPr>
          <w:sz w:val="28"/>
          <w:szCs w:val="28"/>
        </w:rPr>
        <w:t>. им. акад. И.П. Павлова. - 2014. - №2. – С. 94-97.</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w:t>
      </w:r>
      <w:proofErr w:type="spellStart"/>
      <w:r w:rsidRPr="0041096A">
        <w:rPr>
          <w:rFonts w:ascii="Times New Roman" w:hAnsi="Times New Roman" w:cs="Times New Roman"/>
          <w:sz w:val="28"/>
          <w:szCs w:val="28"/>
        </w:rPr>
        <w:t>Шарховский</w:t>
      </w:r>
      <w:proofErr w:type="spellEnd"/>
      <w:r w:rsidRPr="0041096A">
        <w:rPr>
          <w:rFonts w:ascii="Times New Roman" w:hAnsi="Times New Roman" w:cs="Times New Roman"/>
          <w:sz w:val="28"/>
          <w:szCs w:val="28"/>
        </w:rPr>
        <w:t xml:space="preserve"> Е.К. Гигиена продовольственных товаров. М. «Новое Знание». 2003. – 262с.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proofErr w:type="spellStart"/>
      <w:r w:rsidRPr="0041096A">
        <w:rPr>
          <w:sz w:val="28"/>
          <w:szCs w:val="28"/>
        </w:rPr>
        <w:t>Штенская</w:t>
      </w:r>
      <w:proofErr w:type="spellEnd"/>
      <w:r w:rsidRPr="0041096A">
        <w:rPr>
          <w:sz w:val="28"/>
          <w:szCs w:val="28"/>
        </w:rPr>
        <w:t xml:space="preserve"> О. А., Артюхова С. И. Роль БАДов в восстановлении микрофлоры ЖКТ при антибиотикотерапии // </w:t>
      </w:r>
      <w:proofErr w:type="spellStart"/>
      <w:r w:rsidRPr="0041096A">
        <w:rPr>
          <w:sz w:val="28"/>
          <w:szCs w:val="28"/>
        </w:rPr>
        <w:t>ОмГТУ</w:t>
      </w:r>
      <w:proofErr w:type="spellEnd"/>
      <w:r w:rsidRPr="0041096A">
        <w:rPr>
          <w:sz w:val="28"/>
          <w:szCs w:val="28"/>
        </w:rPr>
        <w:t>. - 2012. - №5. – 4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bCs/>
          <w:sz w:val="28"/>
          <w:szCs w:val="28"/>
          <w:lang w:val="en-US"/>
        </w:rPr>
        <w:t xml:space="preserve">Les prix Nobel </w:t>
      </w:r>
      <w:proofErr w:type="spellStart"/>
      <w:r w:rsidRPr="0041096A">
        <w:rPr>
          <w:bCs/>
          <w:sz w:val="28"/>
          <w:szCs w:val="28"/>
          <w:lang w:val="en-US"/>
        </w:rPr>
        <w:t>en</w:t>
      </w:r>
      <w:proofErr w:type="spellEnd"/>
      <w:r w:rsidRPr="0041096A">
        <w:rPr>
          <w:bCs/>
          <w:sz w:val="28"/>
          <w:szCs w:val="28"/>
          <w:lang w:val="en-US"/>
        </w:rPr>
        <w:t xml:space="preserve">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rsidR="00CD7110" w:rsidRPr="00D570C2" w:rsidRDefault="00CD7110" w:rsidP="00CA5129">
      <w:pPr>
        <w:widowControl w:val="0"/>
        <w:spacing w:after="0" w:line="240" w:lineRule="auto"/>
        <w:rPr>
          <w:rFonts w:ascii="Times New Roman" w:hAnsi="Times New Roman" w:cs="Times New Roman"/>
          <w:sz w:val="28"/>
          <w:szCs w:val="28"/>
        </w:rPr>
      </w:pPr>
    </w:p>
    <w:sectPr w:rsidR="00CD7110" w:rsidRPr="00D570C2" w:rsidSect="00EB1B9F">
      <w:headerReference w:type="default" r:id="rId19"/>
      <w:headerReference w:type="first" r:id="rId20"/>
      <w:pgSz w:w="11906" w:h="16838" w:code="9"/>
      <w:pgMar w:top="1134" w:right="851" w:bottom="992" w:left="1276"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73F3" w:rsidRDefault="002673F3" w:rsidP="00204F4D">
      <w:pPr>
        <w:spacing w:after="0" w:line="240" w:lineRule="auto"/>
      </w:pPr>
      <w:r>
        <w:separator/>
      </w:r>
    </w:p>
  </w:endnote>
  <w:endnote w:type="continuationSeparator" w:id="0">
    <w:p w:rsidR="002673F3" w:rsidRDefault="002673F3" w:rsidP="0020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Bold">
    <w:altName w:val="Yu Gothic"/>
    <w:panose1 w:val="00000000000000000000"/>
    <w:charset w:val="80"/>
    <w:family w:val="roman"/>
    <w:notTrueType/>
    <w:pitch w:val="default"/>
    <w:sig w:usb0="00000001" w:usb1="08070000" w:usb2="00000010" w:usb3="00000000" w:csb0="00020000" w:csb1="00000000"/>
  </w:font>
  <w:font w:name="Montserrat">
    <w:altName w:val="Calibri"/>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73F3" w:rsidRDefault="002673F3" w:rsidP="00204F4D">
      <w:pPr>
        <w:spacing w:after="0" w:line="240" w:lineRule="auto"/>
      </w:pPr>
      <w:r>
        <w:separator/>
      </w:r>
    </w:p>
  </w:footnote>
  <w:footnote w:type="continuationSeparator" w:id="0">
    <w:p w:rsidR="002673F3" w:rsidRDefault="002673F3" w:rsidP="00204F4D">
      <w:pPr>
        <w:spacing w:after="0" w:line="240" w:lineRule="auto"/>
      </w:pPr>
      <w:r>
        <w:continuationSeparator/>
      </w:r>
    </w:p>
  </w:footnote>
  <w:footnote w:id="1">
    <w:p w:rsidR="002673F3" w:rsidRPr="00912CE4" w:rsidRDefault="002673F3" w:rsidP="00DB6059">
      <w:pPr>
        <w:pStyle w:val="1"/>
        <w:jc w:val="both"/>
      </w:pPr>
      <w:r w:rsidRPr="00CB11AF">
        <w:rPr>
          <w:rFonts w:ascii="Times New Roman" w:hAnsi="Times New Roman" w:cs="Times New Roman"/>
          <w:color w:val="auto"/>
          <w:sz w:val="20"/>
          <w:szCs w:val="20"/>
          <w:vertAlign w:val="superscript"/>
        </w:rPr>
        <w:footnoteRef/>
      </w:r>
      <w:r w:rsidRPr="00CB11AF">
        <w:rPr>
          <w:rFonts w:ascii="Times New Roman" w:hAnsi="Times New Roman" w:cs="Times New Roman"/>
          <w:color w:val="auto"/>
          <w:sz w:val="20"/>
          <w:szCs w:val="20"/>
        </w:rPr>
        <w:t xml:space="preserve"> 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footnote>
  <w:footnote w:id="2">
    <w:p w:rsidR="002673F3" w:rsidRPr="003D0AFB" w:rsidRDefault="002673F3" w:rsidP="009B310A">
      <w:pPr>
        <w:spacing w:after="0" w:line="240" w:lineRule="auto"/>
        <w:jc w:val="both"/>
        <w:rPr>
          <w:rFonts w:ascii="Times New Roman" w:hAnsi="Times New Roman" w:cs="Times New Roman"/>
          <w:sz w:val="20"/>
          <w:szCs w:val="20"/>
        </w:rPr>
      </w:pPr>
      <w:r>
        <w:rPr>
          <w:rStyle w:val="a9"/>
        </w:rPr>
        <w:footnoteRef/>
      </w:r>
      <w:r>
        <w:t xml:space="preserve"> </w:t>
      </w:r>
      <w:r w:rsidRPr="001C3564">
        <w:rPr>
          <w:rFonts w:ascii="Times New Roman" w:hAnsi="Times New Roman" w:cs="Times New Roman"/>
          <w:color w:val="000000"/>
          <w:sz w:val="18"/>
          <w:szCs w:val="18"/>
          <w:shd w:val="clear" w:color="auto" w:fill="FFFFFF"/>
        </w:rPr>
        <w:t xml:space="preserve">Воспитание </w:t>
      </w:r>
      <w:r w:rsidRPr="00391195">
        <w:rPr>
          <w:rFonts w:ascii="Times New Roman" w:hAnsi="Times New Roman" w:cs="Times New Roman"/>
          <w:color w:val="000000"/>
          <w:sz w:val="20"/>
          <w:szCs w:val="20"/>
          <w:shd w:val="clear" w:color="auto" w:fill="FFFFFF"/>
        </w:rPr>
        <w:t xml:space="preserve">культурно </w:t>
      </w:r>
      <w:r w:rsidRPr="003D0AFB">
        <w:rPr>
          <w:rFonts w:ascii="Times New Roman" w:hAnsi="Times New Roman" w:cs="Times New Roman"/>
          <w:sz w:val="20"/>
          <w:szCs w:val="20"/>
          <w:shd w:val="clear" w:color="auto" w:fill="FFFFFF"/>
        </w:rPr>
        <w:t>гигиенических навыков у детей дошкольного возраста посредством дидактических игр.</w:t>
      </w:r>
      <w:r w:rsidRPr="003D0AFB">
        <w:rPr>
          <w:rFonts w:ascii="Times New Roman" w:eastAsia="Times New Roman" w:hAnsi="Times New Roman" w:cs="Times New Roman"/>
          <w:sz w:val="20"/>
          <w:szCs w:val="20"/>
          <w:shd w:val="clear" w:color="auto" w:fill="FFFFFF"/>
          <w:lang w:eastAsia="ru-RU"/>
        </w:rPr>
        <w:t> </w:t>
      </w:r>
      <w:r w:rsidRPr="003D0AFB">
        <w:rPr>
          <w:rFonts w:ascii="Times New Roman" w:hAnsi="Times New Roman" w:cs="Times New Roman"/>
          <w:sz w:val="20"/>
          <w:szCs w:val="20"/>
        </w:rPr>
        <w:t>[Электронный ресурс]</w:t>
      </w:r>
      <w:r w:rsidRPr="003D0AFB">
        <w:rPr>
          <w:rFonts w:ascii="Times New Roman" w:hAnsi="Times New Roman" w:cs="Times New Roman"/>
          <w:sz w:val="20"/>
          <w:szCs w:val="20"/>
          <w:shd w:val="clear" w:color="auto" w:fill="FFFFFF"/>
        </w:rPr>
        <w:t xml:space="preserve"> // </w:t>
      </w:r>
      <w:hyperlink r:id="rId1" w:tgtFrame="_blank" w:history="1">
        <w:r w:rsidRPr="003D0AFB">
          <w:rPr>
            <w:rFonts w:ascii="Times New Roman" w:hAnsi="Times New Roman" w:cs="Times New Roman"/>
            <w:sz w:val="20"/>
            <w:szCs w:val="20"/>
            <w:u w:val="single"/>
            <w:shd w:val="clear" w:color="auto" w:fill="FFFFFF"/>
          </w:rPr>
          <w:t>http://ekrost.ru/poster/vospitanie-kulturno-gigienicheskih-navykov-u-detei.html</w:t>
        </w:r>
      </w:hyperlink>
      <w:r w:rsidRPr="003D0AFB">
        <w:rPr>
          <w:rFonts w:ascii="Times New Roman" w:hAnsi="Times New Roman" w:cs="Times New Roman"/>
          <w:sz w:val="20"/>
          <w:szCs w:val="20"/>
        </w:rPr>
        <w:t xml:space="preserve"> (дата обращения: 20.04.2020).</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Богуславская З.М., Смирнова Е.О. Развивающие игры для детей младшего дошкольного возраста. – М.: Просвещение, 2011.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Сорокина А.И. Дидактические игры в детском саду. </w:t>
      </w:r>
      <w:proofErr w:type="spellStart"/>
      <w:proofErr w:type="gramStart"/>
      <w:r w:rsidRPr="003D0AFB">
        <w:rPr>
          <w:rFonts w:ascii="Times New Roman" w:hAnsi="Times New Roman" w:cs="Times New Roman"/>
          <w:sz w:val="20"/>
          <w:szCs w:val="20"/>
          <w:shd w:val="clear" w:color="auto" w:fill="FFFFFF"/>
        </w:rPr>
        <w:t>М.:Просвещение</w:t>
      </w:r>
      <w:proofErr w:type="spellEnd"/>
      <w:proofErr w:type="gramEnd"/>
      <w:r w:rsidRPr="003D0AFB">
        <w:rPr>
          <w:rFonts w:ascii="Times New Roman" w:hAnsi="Times New Roman" w:cs="Times New Roman"/>
          <w:sz w:val="20"/>
          <w:szCs w:val="20"/>
          <w:shd w:val="clear" w:color="auto" w:fill="FFFFFF"/>
        </w:rPr>
        <w:t>, 2002.</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 </w:t>
      </w:r>
      <w:proofErr w:type="spellStart"/>
      <w:r w:rsidRPr="003D0AFB">
        <w:rPr>
          <w:rFonts w:ascii="Times New Roman" w:hAnsi="Times New Roman" w:cs="Times New Roman"/>
          <w:sz w:val="20"/>
          <w:szCs w:val="20"/>
          <w:shd w:val="clear" w:color="auto" w:fill="FFFFFF"/>
        </w:rPr>
        <w:t>Голицина</w:t>
      </w:r>
      <w:proofErr w:type="spellEnd"/>
      <w:r w:rsidRPr="003D0AFB">
        <w:rPr>
          <w:rFonts w:ascii="Times New Roman" w:hAnsi="Times New Roman" w:cs="Times New Roman"/>
          <w:sz w:val="20"/>
          <w:szCs w:val="20"/>
          <w:shd w:val="clear" w:color="auto" w:fill="FFFFFF"/>
        </w:rPr>
        <w:t xml:space="preserve"> Н.С Перспективное планирование воспитательно-образовательного процесса в дошкольном учреждении. – Скрипторий 2013, 2007; </w:t>
      </w:r>
    </w:p>
    <w:p w:rsidR="002673F3" w:rsidRPr="003D0AFB" w:rsidRDefault="002673F3" w:rsidP="009B310A">
      <w:pPr>
        <w:spacing w:after="0" w:line="240" w:lineRule="auto"/>
        <w:jc w:val="both"/>
        <w:rPr>
          <w:sz w:val="20"/>
          <w:szCs w:val="20"/>
        </w:rPr>
      </w:pPr>
      <w:r w:rsidRPr="003D0AFB">
        <w:rPr>
          <w:rFonts w:ascii="Times New Roman" w:hAnsi="Times New Roman" w:cs="Times New Roman"/>
          <w:sz w:val="20"/>
          <w:szCs w:val="20"/>
          <w:shd w:val="clear" w:color="auto" w:fill="FFFFFF"/>
        </w:rPr>
        <w:t xml:space="preserve">«Как научить ребенка правильно мыть руки?» </w:t>
      </w:r>
      <w:hyperlink r:id="rId2" w:history="1">
        <w:r w:rsidRPr="003D0AFB">
          <w:rPr>
            <w:rStyle w:val="a3"/>
            <w:color w:val="auto"/>
            <w:sz w:val="20"/>
            <w:szCs w:val="20"/>
          </w:rPr>
          <w:t>https://nsportal.ru/detskii-sad/vospitatelnaya-rabota/2017/04/21/kak-nauchit-rebenka-pravilno-myt-ruki</w:t>
        </w:r>
      </w:hyperlink>
      <w:r w:rsidRPr="003D0AFB">
        <w:rPr>
          <w:sz w:val="20"/>
          <w:szCs w:val="20"/>
        </w:rPr>
        <w:t xml:space="preserve">;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sz w:val="20"/>
          <w:szCs w:val="20"/>
        </w:rPr>
        <w:t xml:space="preserve">Обучаем детей правилам этикета за столом; </w:t>
      </w:r>
      <w:hyperlink w:history="1">
        <w:r w:rsidRPr="003D0AFB">
          <w:rPr>
            <w:rStyle w:val="a3"/>
            <w:color w:val="auto"/>
            <w:sz w:val="20"/>
            <w:szCs w:val="20"/>
          </w:rPr>
          <w:t xml:space="preserve">https://myintelligentkids.com. </w:t>
        </w:r>
      </w:hyperlink>
    </w:p>
    <w:p w:rsidR="002673F3" w:rsidRPr="003D0AFB" w:rsidRDefault="002673F3" w:rsidP="009B310A">
      <w:pPr>
        <w:pStyle w:val="a7"/>
        <w:rPr>
          <w:color w:val="auto"/>
        </w:rPr>
      </w:pPr>
    </w:p>
  </w:footnote>
  <w:footnote w:id="3">
    <w:p w:rsidR="002673F3" w:rsidRDefault="002673F3">
      <w:pPr>
        <w:pStyle w:val="a7"/>
      </w:pPr>
      <w:r>
        <w:rPr>
          <w:rStyle w:val="a9"/>
        </w:rPr>
        <w:footnoteRef/>
      </w:r>
      <w:r>
        <w:t xml:space="preserve"> </w:t>
      </w:r>
      <w:r>
        <w:rPr>
          <w:b/>
          <w:bCs/>
        </w:rPr>
        <w:t>Пролиферация</w:t>
      </w:r>
      <w:r>
        <w:t xml:space="preserve">) — разрастание ткани организма путём размножения </w:t>
      </w:r>
      <w:r>
        <w:rPr>
          <w:b/>
          <w:bCs/>
        </w:rPr>
        <w:t>клеток</w:t>
      </w:r>
      <w:r>
        <w:t xml:space="preserve"> делением.</w:t>
      </w:r>
    </w:p>
  </w:footnote>
  <w:footnote w:id="4">
    <w:p w:rsidR="002673F3" w:rsidRPr="00A04014" w:rsidRDefault="002673F3" w:rsidP="00A04014">
      <w:pPr>
        <w:shd w:val="clear" w:color="auto" w:fill="FFFFFF"/>
        <w:spacing w:line="276" w:lineRule="auto"/>
        <w:ind w:firstLine="567"/>
        <w:jc w:val="both"/>
        <w:rPr>
          <w:rFonts w:ascii="Times New Roman" w:hAnsi="Times New Roman" w:cs="Times New Roman"/>
          <w:sz w:val="20"/>
          <w:szCs w:val="20"/>
        </w:rPr>
      </w:pPr>
      <w:r>
        <w:rPr>
          <w:rStyle w:val="a9"/>
        </w:rPr>
        <w:footnoteRef/>
      </w:r>
      <w:r>
        <w:t xml:space="preserve"> </w:t>
      </w:r>
      <w:r w:rsidRPr="00A04014">
        <w:rPr>
          <w:rFonts w:ascii="Times New Roman" w:hAnsi="Times New Roman" w:cs="Times New Roman"/>
          <w:sz w:val="20"/>
          <w:szCs w:val="20"/>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w:t>
      </w:r>
      <w:r>
        <w:rPr>
          <w:rFonts w:ascii="Times New Roman" w:hAnsi="Times New Roman" w:cs="Times New Roman"/>
          <w:sz w:val="20"/>
          <w:szCs w:val="20"/>
        </w:rPr>
        <w:t xml:space="preserve">при приобретении продуктов необходимо обращать внимание на следующие их них - </w:t>
      </w:r>
      <w:r w:rsidRPr="00A04014">
        <w:rPr>
          <w:rFonts w:ascii="Times New Roman" w:hAnsi="Times New Roman" w:cs="Times New Roman"/>
          <w:sz w:val="20"/>
          <w:szCs w:val="20"/>
        </w:rPr>
        <w:t xml:space="preserve"> Е100-Е199 – красители; Е200-Е299 – консерванты; Е600- Е</w:t>
      </w:r>
      <w:r>
        <w:rPr>
          <w:rFonts w:ascii="Times New Roman" w:hAnsi="Times New Roman" w:cs="Times New Roman"/>
          <w:sz w:val="20"/>
          <w:szCs w:val="20"/>
        </w:rPr>
        <w:t>699 - усилители вкуса и аромата</w:t>
      </w:r>
      <w:r w:rsidRPr="00A04014">
        <w:rPr>
          <w:rFonts w:ascii="Times New Roman" w:hAnsi="Times New Roman" w:cs="Times New Roman"/>
          <w:sz w:val="20"/>
          <w:szCs w:val="20"/>
        </w:rPr>
        <w:t>.</w:t>
      </w:r>
    </w:p>
    <w:p w:rsidR="002673F3" w:rsidRPr="00A04014" w:rsidRDefault="002673F3">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7298015"/>
      <w:docPartObj>
        <w:docPartGallery w:val="Page Numbers (Top of Page)"/>
        <w:docPartUnique/>
      </w:docPartObj>
    </w:sdtPr>
    <w:sdtEndPr>
      <w:rPr>
        <w:rFonts w:ascii="Times New Roman" w:hAnsi="Times New Roman" w:cs="Times New Roman"/>
        <w:sz w:val="24"/>
        <w:szCs w:val="24"/>
      </w:rPr>
    </w:sdtEndPr>
    <w:sdtContent>
      <w:p w:rsidR="002673F3" w:rsidRPr="00487FC2" w:rsidRDefault="002673F3" w:rsidP="00487FC2">
        <w:pPr>
          <w:pStyle w:val="af0"/>
          <w:jc w:val="center"/>
          <w:rPr>
            <w:rFonts w:ascii="Times New Roman" w:hAnsi="Times New Roman" w:cs="Times New Roman"/>
            <w:sz w:val="24"/>
            <w:szCs w:val="24"/>
          </w:rPr>
        </w:pPr>
        <w:r w:rsidRPr="00487FC2">
          <w:rPr>
            <w:rFonts w:ascii="Times New Roman" w:hAnsi="Times New Roman" w:cs="Times New Roman"/>
            <w:sz w:val="24"/>
            <w:szCs w:val="24"/>
          </w:rPr>
          <w:fldChar w:fldCharType="begin"/>
        </w:r>
        <w:r w:rsidRPr="00487FC2">
          <w:rPr>
            <w:rFonts w:ascii="Times New Roman" w:hAnsi="Times New Roman" w:cs="Times New Roman"/>
            <w:sz w:val="24"/>
            <w:szCs w:val="24"/>
          </w:rPr>
          <w:instrText>PAGE   \* MERGEFORMAT</w:instrText>
        </w:r>
        <w:r w:rsidRPr="00487FC2">
          <w:rPr>
            <w:rFonts w:ascii="Times New Roman" w:hAnsi="Times New Roman" w:cs="Times New Roman"/>
            <w:sz w:val="24"/>
            <w:szCs w:val="24"/>
          </w:rPr>
          <w:fldChar w:fldCharType="separate"/>
        </w:r>
        <w:r w:rsidR="00555D32">
          <w:rPr>
            <w:rFonts w:ascii="Times New Roman" w:hAnsi="Times New Roman" w:cs="Times New Roman"/>
            <w:noProof/>
            <w:sz w:val="24"/>
            <w:szCs w:val="24"/>
          </w:rPr>
          <w:t>34</w:t>
        </w:r>
        <w:r w:rsidRPr="00487FC2">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2584980"/>
      <w:docPartObj>
        <w:docPartGallery w:val="Page Numbers (Top of Page)"/>
        <w:docPartUnique/>
      </w:docPartObj>
    </w:sdtPr>
    <w:sdtEndPr/>
    <w:sdtContent>
      <w:p w:rsidR="002673F3" w:rsidRDefault="002673F3">
        <w:pPr>
          <w:pStyle w:val="af0"/>
          <w:jc w:val="center"/>
        </w:pPr>
        <w:r>
          <w:fldChar w:fldCharType="begin"/>
        </w:r>
        <w:r>
          <w:instrText>PAGE   \* MERGEFORMAT</w:instrText>
        </w:r>
        <w:r>
          <w:fldChar w:fldCharType="separate"/>
        </w:r>
        <w:r>
          <w:rPr>
            <w:noProof/>
          </w:rPr>
          <w:t>1</w:t>
        </w:r>
        <w:r>
          <w:fldChar w:fldCharType="end"/>
        </w:r>
      </w:p>
    </w:sdtContent>
  </w:sdt>
  <w:p w:rsidR="002673F3" w:rsidRDefault="002673F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F33EA"/>
    <w:multiLevelType w:val="multilevel"/>
    <w:tmpl w:val="D138F8A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15:restartNumberingAfterBreak="0">
    <w:nsid w:val="10E609ED"/>
    <w:multiLevelType w:val="hybridMultilevel"/>
    <w:tmpl w:val="2C40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0E5581"/>
    <w:multiLevelType w:val="hybridMultilevel"/>
    <w:tmpl w:val="140C81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17177E39"/>
    <w:multiLevelType w:val="hybridMultilevel"/>
    <w:tmpl w:val="AF501230"/>
    <w:lvl w:ilvl="0" w:tplc="55E491B0">
      <w:start w:val="1"/>
      <w:numFmt w:val="decimal"/>
      <w:lvlText w:val="%1."/>
      <w:lvlJc w:val="left"/>
      <w:pPr>
        <w:ind w:left="660" w:hanging="360"/>
      </w:pPr>
      <w:rPr>
        <w:rFonts w:ascii="Times New Roman" w:hAnsi="Times New Roman" w:cs="Times New Roman" w:hint="default"/>
        <w:color w:val="auto"/>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A5202F2"/>
    <w:multiLevelType w:val="hybridMultilevel"/>
    <w:tmpl w:val="1AF44FF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4F5302"/>
    <w:multiLevelType w:val="hybridMultilevel"/>
    <w:tmpl w:val="8AB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2F1495"/>
    <w:multiLevelType w:val="hybridMultilevel"/>
    <w:tmpl w:val="955E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5284F"/>
    <w:multiLevelType w:val="hybridMultilevel"/>
    <w:tmpl w:val="55343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A80FA2"/>
    <w:multiLevelType w:val="hybridMultilevel"/>
    <w:tmpl w:val="47166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470BE1"/>
    <w:multiLevelType w:val="hybridMultilevel"/>
    <w:tmpl w:val="08145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9A41071"/>
    <w:multiLevelType w:val="hybridMultilevel"/>
    <w:tmpl w:val="C8A61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791057"/>
    <w:multiLevelType w:val="hybridMultilevel"/>
    <w:tmpl w:val="44665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866723"/>
    <w:multiLevelType w:val="hybridMultilevel"/>
    <w:tmpl w:val="55F409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17"/>
  </w:num>
  <w:num w:numId="5">
    <w:abstractNumId w:val="16"/>
  </w:num>
  <w:num w:numId="6">
    <w:abstractNumId w:val="9"/>
  </w:num>
  <w:num w:numId="7">
    <w:abstractNumId w:val="0"/>
  </w:num>
  <w:num w:numId="8">
    <w:abstractNumId w:val="2"/>
  </w:num>
  <w:num w:numId="9">
    <w:abstractNumId w:val="12"/>
  </w:num>
  <w:num w:numId="10">
    <w:abstractNumId w:val="3"/>
  </w:num>
  <w:num w:numId="11">
    <w:abstractNumId w:val="8"/>
  </w:num>
  <w:num w:numId="12">
    <w:abstractNumId w:val="10"/>
  </w:num>
  <w:num w:numId="13">
    <w:abstractNumId w:val="15"/>
  </w:num>
  <w:num w:numId="14">
    <w:abstractNumId w:val="11"/>
  </w:num>
  <w:num w:numId="15">
    <w:abstractNumId w:val="5"/>
  </w:num>
  <w:num w:numId="16">
    <w:abstractNumId w:val="1"/>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64"/>
    <w:rsid w:val="00007BC8"/>
    <w:rsid w:val="00011244"/>
    <w:rsid w:val="0004731D"/>
    <w:rsid w:val="000A47CE"/>
    <w:rsid w:val="00121D64"/>
    <w:rsid w:val="0012697A"/>
    <w:rsid w:val="00130FD7"/>
    <w:rsid w:val="00133200"/>
    <w:rsid w:val="00136665"/>
    <w:rsid w:val="00136E5A"/>
    <w:rsid w:val="00143E96"/>
    <w:rsid w:val="00186BC1"/>
    <w:rsid w:val="001C3564"/>
    <w:rsid w:val="00203D4A"/>
    <w:rsid w:val="00204F4D"/>
    <w:rsid w:val="00220EE6"/>
    <w:rsid w:val="00231796"/>
    <w:rsid w:val="00251EE8"/>
    <w:rsid w:val="00254042"/>
    <w:rsid w:val="002673F3"/>
    <w:rsid w:val="002749B8"/>
    <w:rsid w:val="002B04BF"/>
    <w:rsid w:val="003023AB"/>
    <w:rsid w:val="003077AC"/>
    <w:rsid w:val="00312AB6"/>
    <w:rsid w:val="00313E17"/>
    <w:rsid w:val="003367C1"/>
    <w:rsid w:val="00351465"/>
    <w:rsid w:val="003628B0"/>
    <w:rsid w:val="00391195"/>
    <w:rsid w:val="00397095"/>
    <w:rsid w:val="003A6DC9"/>
    <w:rsid w:val="003D0AFB"/>
    <w:rsid w:val="0040175A"/>
    <w:rsid w:val="0040583A"/>
    <w:rsid w:val="004128A7"/>
    <w:rsid w:val="0045046B"/>
    <w:rsid w:val="00465AFE"/>
    <w:rsid w:val="00465BE8"/>
    <w:rsid w:val="00487F4A"/>
    <w:rsid w:val="00487FC2"/>
    <w:rsid w:val="004B548E"/>
    <w:rsid w:val="004C3A03"/>
    <w:rsid w:val="004C605D"/>
    <w:rsid w:val="004D23ED"/>
    <w:rsid w:val="004D289E"/>
    <w:rsid w:val="004D3B49"/>
    <w:rsid w:val="004E56D1"/>
    <w:rsid w:val="004F47EB"/>
    <w:rsid w:val="005141B9"/>
    <w:rsid w:val="00555D32"/>
    <w:rsid w:val="00564462"/>
    <w:rsid w:val="005725E3"/>
    <w:rsid w:val="005901AC"/>
    <w:rsid w:val="00606452"/>
    <w:rsid w:val="00627D49"/>
    <w:rsid w:val="00636191"/>
    <w:rsid w:val="006406DE"/>
    <w:rsid w:val="006821AD"/>
    <w:rsid w:val="00687093"/>
    <w:rsid w:val="006A4771"/>
    <w:rsid w:val="00710786"/>
    <w:rsid w:val="00711ACF"/>
    <w:rsid w:val="00711B78"/>
    <w:rsid w:val="0072418F"/>
    <w:rsid w:val="007332E9"/>
    <w:rsid w:val="00734DDB"/>
    <w:rsid w:val="00750A68"/>
    <w:rsid w:val="00762B7D"/>
    <w:rsid w:val="007830A4"/>
    <w:rsid w:val="007B3BFE"/>
    <w:rsid w:val="007C4244"/>
    <w:rsid w:val="007C61B6"/>
    <w:rsid w:val="007D3A46"/>
    <w:rsid w:val="007D439C"/>
    <w:rsid w:val="007E2546"/>
    <w:rsid w:val="00821DE9"/>
    <w:rsid w:val="008607F0"/>
    <w:rsid w:val="0087111C"/>
    <w:rsid w:val="00884397"/>
    <w:rsid w:val="008C01B5"/>
    <w:rsid w:val="008C1892"/>
    <w:rsid w:val="008C1D24"/>
    <w:rsid w:val="008F2DCB"/>
    <w:rsid w:val="008F3C05"/>
    <w:rsid w:val="008F4FCB"/>
    <w:rsid w:val="009140C5"/>
    <w:rsid w:val="00964409"/>
    <w:rsid w:val="00977900"/>
    <w:rsid w:val="0099479F"/>
    <w:rsid w:val="009B310A"/>
    <w:rsid w:val="009B45C1"/>
    <w:rsid w:val="009B781D"/>
    <w:rsid w:val="00A04014"/>
    <w:rsid w:val="00A05609"/>
    <w:rsid w:val="00A22E7D"/>
    <w:rsid w:val="00A33B1F"/>
    <w:rsid w:val="00A41B6F"/>
    <w:rsid w:val="00A42EC8"/>
    <w:rsid w:val="00A74E14"/>
    <w:rsid w:val="00A775BD"/>
    <w:rsid w:val="00A85F84"/>
    <w:rsid w:val="00A94554"/>
    <w:rsid w:val="00AB0318"/>
    <w:rsid w:val="00AC19BD"/>
    <w:rsid w:val="00AC2993"/>
    <w:rsid w:val="00AD23DF"/>
    <w:rsid w:val="00AE2A45"/>
    <w:rsid w:val="00AF6877"/>
    <w:rsid w:val="00B10273"/>
    <w:rsid w:val="00B706F0"/>
    <w:rsid w:val="00B7484D"/>
    <w:rsid w:val="00B92691"/>
    <w:rsid w:val="00BA19B8"/>
    <w:rsid w:val="00BD69B9"/>
    <w:rsid w:val="00C0228B"/>
    <w:rsid w:val="00C53A11"/>
    <w:rsid w:val="00C543CD"/>
    <w:rsid w:val="00C81EE6"/>
    <w:rsid w:val="00C956C7"/>
    <w:rsid w:val="00CA08E5"/>
    <w:rsid w:val="00CA5129"/>
    <w:rsid w:val="00CB00F8"/>
    <w:rsid w:val="00CB11AF"/>
    <w:rsid w:val="00CC521A"/>
    <w:rsid w:val="00CC729A"/>
    <w:rsid w:val="00CD5F28"/>
    <w:rsid w:val="00CD7110"/>
    <w:rsid w:val="00CF4B62"/>
    <w:rsid w:val="00D20924"/>
    <w:rsid w:val="00D22BD0"/>
    <w:rsid w:val="00D30F41"/>
    <w:rsid w:val="00D30FFC"/>
    <w:rsid w:val="00D35759"/>
    <w:rsid w:val="00D570C2"/>
    <w:rsid w:val="00D57912"/>
    <w:rsid w:val="00D64E08"/>
    <w:rsid w:val="00D83C85"/>
    <w:rsid w:val="00DB6059"/>
    <w:rsid w:val="00DC5D9D"/>
    <w:rsid w:val="00DD2FA0"/>
    <w:rsid w:val="00DE33F3"/>
    <w:rsid w:val="00DE7E0E"/>
    <w:rsid w:val="00DF2B02"/>
    <w:rsid w:val="00E22CF9"/>
    <w:rsid w:val="00E2627F"/>
    <w:rsid w:val="00E30B69"/>
    <w:rsid w:val="00E33F90"/>
    <w:rsid w:val="00E34EBF"/>
    <w:rsid w:val="00E62E5F"/>
    <w:rsid w:val="00E67535"/>
    <w:rsid w:val="00E7269C"/>
    <w:rsid w:val="00EB1B9F"/>
    <w:rsid w:val="00EB4396"/>
    <w:rsid w:val="00EB53D5"/>
    <w:rsid w:val="00ED1CA8"/>
    <w:rsid w:val="00F15AB0"/>
    <w:rsid w:val="00F23CE4"/>
    <w:rsid w:val="00F33D6C"/>
    <w:rsid w:val="00F41C73"/>
    <w:rsid w:val="00F81973"/>
    <w:rsid w:val="00F922BE"/>
    <w:rsid w:val="00F94719"/>
    <w:rsid w:val="00FA7AEC"/>
    <w:rsid w:val="00FB068E"/>
    <w:rsid w:val="00FB4FB5"/>
    <w:rsid w:val="00FD61DD"/>
    <w:rsid w:val="00FE5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BFE3"/>
  <w15:docId w15:val="{46FA7415-6772-4E12-8B53-0AD67DCA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564"/>
  </w:style>
  <w:style w:type="paragraph" w:styleId="1">
    <w:name w:val="heading 1"/>
    <w:basedOn w:val="a"/>
    <w:next w:val="a"/>
    <w:link w:val="10"/>
    <w:uiPriority w:val="9"/>
    <w:qFormat/>
    <w:rsid w:val="004E56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B54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7AEC"/>
    <w:rPr>
      <w:color w:val="0000FF"/>
      <w:u w:val="single"/>
    </w:rPr>
  </w:style>
  <w:style w:type="paragraph" w:styleId="a4">
    <w:name w:val="Normal (Web)"/>
    <w:basedOn w:val="a"/>
    <w:uiPriority w:val="99"/>
    <w:unhideWhenUsed/>
    <w:rsid w:val="007D4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5141B9"/>
    <w:pPr>
      <w:ind w:left="720"/>
      <w:contextualSpacing/>
    </w:pPr>
  </w:style>
  <w:style w:type="character" w:customStyle="1" w:styleId="30">
    <w:name w:val="Заголовок 3 Знак"/>
    <w:basedOn w:val="a0"/>
    <w:link w:val="3"/>
    <w:uiPriority w:val="9"/>
    <w:rsid w:val="004B548E"/>
    <w:rPr>
      <w:rFonts w:ascii="Times New Roman" w:eastAsia="Times New Roman" w:hAnsi="Times New Roman" w:cs="Times New Roman"/>
      <w:b/>
      <w:bCs/>
      <w:sz w:val="27"/>
      <w:szCs w:val="27"/>
      <w:lang w:eastAsia="ru-RU"/>
    </w:rPr>
  </w:style>
  <w:style w:type="table" w:styleId="a6">
    <w:name w:val="Table Grid"/>
    <w:basedOn w:val="a1"/>
    <w:uiPriority w:val="99"/>
    <w:rsid w:val="00B10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204F4D"/>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204F4D"/>
    <w:rPr>
      <w:rFonts w:ascii="Microsoft Sans Serif" w:eastAsia="Microsoft Sans Serif" w:hAnsi="Microsoft Sans Serif" w:cs="Times New Roman"/>
      <w:color w:val="000000"/>
      <w:sz w:val="20"/>
      <w:szCs w:val="20"/>
    </w:rPr>
  </w:style>
  <w:style w:type="character" w:styleId="a9">
    <w:name w:val="footnote reference"/>
    <w:uiPriority w:val="99"/>
    <w:rsid w:val="00204F4D"/>
    <w:rPr>
      <w:vertAlign w:val="superscript"/>
    </w:rPr>
  </w:style>
  <w:style w:type="character" w:customStyle="1" w:styleId="aa">
    <w:name w:val="Основной текст_"/>
    <w:link w:val="11"/>
    <w:uiPriority w:val="99"/>
    <w:locked/>
    <w:rsid w:val="00204F4D"/>
    <w:rPr>
      <w:rFonts w:ascii="Arial" w:hAnsi="Arial" w:cs="Arial"/>
      <w:sz w:val="21"/>
      <w:szCs w:val="21"/>
      <w:shd w:val="clear" w:color="auto" w:fill="FFFFFF"/>
    </w:rPr>
  </w:style>
  <w:style w:type="paragraph" w:customStyle="1" w:styleId="11">
    <w:name w:val="Основной текст1"/>
    <w:basedOn w:val="a"/>
    <w:link w:val="aa"/>
    <w:uiPriority w:val="99"/>
    <w:rsid w:val="00204F4D"/>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204F4D"/>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204F4D"/>
    <w:rPr>
      <w:rFonts w:ascii="Calibri" w:eastAsia="Times New Roman" w:hAnsi="Calibri" w:cs="Times New Roman"/>
    </w:rPr>
  </w:style>
  <w:style w:type="paragraph" w:styleId="ad">
    <w:name w:val="Body Text Indent"/>
    <w:basedOn w:val="a"/>
    <w:link w:val="ae"/>
    <w:unhideWhenUsed/>
    <w:rsid w:val="00204F4D"/>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204F4D"/>
    <w:rPr>
      <w:rFonts w:ascii="Times New Roman" w:eastAsia="Calibri" w:hAnsi="Times New Roman" w:cs="Times New Roman"/>
      <w:sz w:val="24"/>
      <w:szCs w:val="24"/>
    </w:rPr>
  </w:style>
  <w:style w:type="paragraph" w:styleId="2">
    <w:name w:val="Body Text Indent 2"/>
    <w:basedOn w:val="a"/>
    <w:link w:val="20"/>
    <w:unhideWhenUsed/>
    <w:rsid w:val="00204F4D"/>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204F4D"/>
    <w:rPr>
      <w:rFonts w:ascii="Calibri" w:eastAsia="Times New Roman" w:hAnsi="Calibri" w:cs="Times New Roman"/>
    </w:rPr>
  </w:style>
  <w:style w:type="character" w:customStyle="1" w:styleId="blk">
    <w:name w:val="blk"/>
    <w:basedOn w:val="a0"/>
    <w:rsid w:val="0004731D"/>
  </w:style>
  <w:style w:type="paragraph" w:customStyle="1" w:styleId="12">
    <w:name w:val="Знак1"/>
    <w:basedOn w:val="a"/>
    <w:rsid w:val="007B3BFE"/>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7B3BFE"/>
    <w:pPr>
      <w:widowControl w:val="0"/>
      <w:suppressAutoHyphens/>
      <w:autoSpaceDE w:val="0"/>
      <w:spacing w:after="200" w:line="276" w:lineRule="auto"/>
    </w:pPr>
    <w:rPr>
      <w:rFonts w:ascii="Arial" w:eastAsia="Times New Roman" w:hAnsi="Arial" w:cs="Arial"/>
      <w:lang w:eastAsia="ar-SA"/>
    </w:rPr>
  </w:style>
  <w:style w:type="paragraph" w:customStyle="1" w:styleId="21">
    <w:name w:val="Основной текст2"/>
    <w:basedOn w:val="a"/>
    <w:uiPriority w:val="99"/>
    <w:rsid w:val="00A04014"/>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A04014"/>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60645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06452"/>
  </w:style>
  <w:style w:type="paragraph" w:styleId="af2">
    <w:name w:val="footer"/>
    <w:basedOn w:val="a"/>
    <w:link w:val="af3"/>
    <w:uiPriority w:val="99"/>
    <w:unhideWhenUsed/>
    <w:rsid w:val="0060645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06452"/>
  </w:style>
  <w:style w:type="character" w:styleId="af4">
    <w:name w:val="FollowedHyperlink"/>
    <w:basedOn w:val="a0"/>
    <w:uiPriority w:val="99"/>
    <w:semiHidden/>
    <w:unhideWhenUsed/>
    <w:rsid w:val="00391195"/>
    <w:rPr>
      <w:color w:val="954F72" w:themeColor="followedHyperlink"/>
      <w:u w:val="single"/>
    </w:rPr>
  </w:style>
  <w:style w:type="paragraph" w:customStyle="1" w:styleId="13">
    <w:name w:val="Обычный1"/>
    <w:basedOn w:val="a"/>
    <w:rsid w:val="00D570C2"/>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B9269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2691"/>
    <w:rPr>
      <w:rFonts w:ascii="Tahoma" w:hAnsi="Tahoma" w:cs="Tahoma"/>
      <w:sz w:val="16"/>
      <w:szCs w:val="16"/>
    </w:rPr>
  </w:style>
  <w:style w:type="paragraph" w:customStyle="1" w:styleId="af7">
    <w:name w:val="Заглавие"/>
    <w:basedOn w:val="a"/>
    <w:qFormat/>
    <w:rsid w:val="00A85F84"/>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 w:type="character" w:customStyle="1" w:styleId="10">
    <w:name w:val="Заголовок 1 Знак"/>
    <w:basedOn w:val="a0"/>
    <w:link w:val="1"/>
    <w:uiPriority w:val="9"/>
    <w:rsid w:val="004E56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03772">
      <w:bodyDiv w:val="1"/>
      <w:marLeft w:val="0"/>
      <w:marRight w:val="0"/>
      <w:marTop w:val="0"/>
      <w:marBottom w:val="0"/>
      <w:divBdr>
        <w:top w:val="none" w:sz="0" w:space="0" w:color="auto"/>
        <w:left w:val="none" w:sz="0" w:space="0" w:color="auto"/>
        <w:bottom w:val="none" w:sz="0" w:space="0" w:color="auto"/>
        <w:right w:val="none" w:sz="0" w:space="0" w:color="auto"/>
      </w:divBdr>
    </w:div>
    <w:div w:id="130251881">
      <w:bodyDiv w:val="1"/>
      <w:marLeft w:val="0"/>
      <w:marRight w:val="0"/>
      <w:marTop w:val="0"/>
      <w:marBottom w:val="0"/>
      <w:divBdr>
        <w:top w:val="none" w:sz="0" w:space="0" w:color="auto"/>
        <w:left w:val="none" w:sz="0" w:space="0" w:color="auto"/>
        <w:bottom w:val="none" w:sz="0" w:space="0" w:color="auto"/>
        <w:right w:val="none" w:sz="0" w:space="0" w:color="auto"/>
      </w:divBdr>
    </w:div>
    <w:div w:id="279798807">
      <w:bodyDiv w:val="1"/>
      <w:marLeft w:val="0"/>
      <w:marRight w:val="0"/>
      <w:marTop w:val="0"/>
      <w:marBottom w:val="0"/>
      <w:divBdr>
        <w:top w:val="none" w:sz="0" w:space="0" w:color="auto"/>
        <w:left w:val="none" w:sz="0" w:space="0" w:color="auto"/>
        <w:bottom w:val="none" w:sz="0" w:space="0" w:color="auto"/>
        <w:right w:val="none" w:sz="0" w:space="0" w:color="auto"/>
      </w:divBdr>
    </w:div>
    <w:div w:id="389115790">
      <w:bodyDiv w:val="1"/>
      <w:marLeft w:val="0"/>
      <w:marRight w:val="0"/>
      <w:marTop w:val="0"/>
      <w:marBottom w:val="0"/>
      <w:divBdr>
        <w:top w:val="none" w:sz="0" w:space="0" w:color="auto"/>
        <w:left w:val="none" w:sz="0" w:space="0" w:color="auto"/>
        <w:bottom w:val="none" w:sz="0" w:space="0" w:color="auto"/>
        <w:right w:val="none" w:sz="0" w:space="0" w:color="auto"/>
      </w:divBdr>
    </w:div>
    <w:div w:id="1145507673">
      <w:bodyDiv w:val="1"/>
      <w:marLeft w:val="0"/>
      <w:marRight w:val="0"/>
      <w:marTop w:val="0"/>
      <w:marBottom w:val="0"/>
      <w:divBdr>
        <w:top w:val="none" w:sz="0" w:space="0" w:color="auto"/>
        <w:left w:val="none" w:sz="0" w:space="0" w:color="auto"/>
        <w:bottom w:val="none" w:sz="0" w:space="0" w:color="auto"/>
        <w:right w:val="none" w:sz="0" w:space="0" w:color="auto"/>
      </w:divBdr>
    </w:div>
    <w:div w:id="1274821721">
      <w:bodyDiv w:val="1"/>
      <w:marLeft w:val="0"/>
      <w:marRight w:val="0"/>
      <w:marTop w:val="0"/>
      <w:marBottom w:val="0"/>
      <w:divBdr>
        <w:top w:val="none" w:sz="0" w:space="0" w:color="auto"/>
        <w:left w:val="none" w:sz="0" w:space="0" w:color="auto"/>
        <w:bottom w:val="none" w:sz="0" w:space="0" w:color="auto"/>
        <w:right w:val="none" w:sz="0" w:space="0" w:color="auto"/>
      </w:divBdr>
    </w:div>
    <w:div w:id="192029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lvrach.ru/author/471724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vrach.ru/author/453827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sportal.ru/detskii-sad/vospitatelnaya-rabota/2017/04/21/kak-nauchit-rebenka-pravilno-myt-ruki" TargetMode="External"/><Relationship Id="rId1" Type="http://schemas.openxmlformats.org/officeDocument/2006/relationships/hyperlink" Target="http://ekrost.ru/poster/vospitanie-kulturno-gigienicheskih-navykov-u-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1269C-5CE7-4A26-BB1E-1E1BF735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14213</Words>
  <Characters>81019</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dc:creator>
  <cp:lastModifiedBy>1611</cp:lastModifiedBy>
  <cp:revision>2</cp:revision>
  <dcterms:created xsi:type="dcterms:W3CDTF">2020-06-20T06:25:00Z</dcterms:created>
  <dcterms:modified xsi:type="dcterms:W3CDTF">2020-06-20T06:25:00Z</dcterms:modified>
</cp:coreProperties>
</file>