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F5C" w:rsidRDefault="00164F5C" w:rsidP="00164F5C">
      <w:pPr>
        <w:pStyle w:val="a3"/>
        <w:spacing w:before="0" w:beforeAutospacing="0" w:after="125" w:afterAutospacing="0"/>
        <w:jc w:val="center"/>
        <w:rPr>
          <w:color w:val="000000"/>
        </w:rPr>
      </w:pPr>
      <w:r>
        <w:rPr>
          <w:b/>
          <w:bCs/>
          <w:color w:val="000000"/>
        </w:rPr>
        <w:t>П</w:t>
      </w:r>
      <w:bookmarkStart w:id="0" w:name="_GoBack"/>
      <w:bookmarkEnd w:id="0"/>
      <w:r>
        <w:rPr>
          <w:b/>
          <w:bCs/>
          <w:color w:val="000000"/>
        </w:rPr>
        <w:t>амятка для родителей</w:t>
      </w: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</w:p>
    <w:p w:rsidR="00164F5C" w:rsidRDefault="00164F5C" w:rsidP="00164F5C">
      <w:pPr>
        <w:pStyle w:val="a3"/>
        <w:spacing w:before="0" w:beforeAutospacing="0" w:after="125" w:afterAutospacing="0"/>
        <w:jc w:val="center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>Вместо того чтобы искать повсюду недостатки, мы можем искать во всем любовь…</w:t>
      </w:r>
      <w:r>
        <w:rPr>
          <w:b/>
          <w:i/>
          <w:noProof/>
          <w:color w:val="FF0000"/>
        </w:rPr>
        <w:drawing>
          <wp:inline distT="0" distB="0" distL="0" distR="0">
            <wp:extent cx="2783205" cy="1860550"/>
            <wp:effectExtent l="0" t="0" r="0" b="6350"/>
            <wp:docPr id="16" name="Рисунок 16" descr="Описание: C:\Users\1\Downloads\1450266024-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1\Downloads\1450266024-1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F5C" w:rsidRDefault="00164F5C" w:rsidP="00164F5C">
      <w:pPr>
        <w:pStyle w:val="a3"/>
        <w:spacing w:before="0" w:beforeAutospacing="0" w:after="125" w:afterAutospacing="0"/>
        <w:jc w:val="center"/>
        <w:rPr>
          <w:color w:val="000000"/>
        </w:rPr>
      </w:pP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  <w:r>
        <w:rPr>
          <w:color w:val="000000"/>
        </w:rPr>
        <w:t>Общие рекомендации родителям по оказанию ребенку помощи в развитии:</w:t>
      </w: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  <w:r>
        <w:rPr>
          <w:color w:val="000000"/>
        </w:rPr>
        <w:t>1. Чаще хвалите ребенка. Ласково обнимайте или давайте ему какую-нибудь маленькую награду, когда у него что-нибудь получается или когда он очень старается. Если ребенок старается сделать, но у него не получается, лучше обойдите это молчанием или просто скажите: “Жаль, не вышло, в другой раз получится”.</w:t>
      </w: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  <w:r>
        <w:rPr>
          <w:color w:val="000000"/>
        </w:rPr>
        <w:t xml:space="preserve">2. Больше разговаривайте с ребенком. Объясняйте все, что вы делаете. Ребенок слушает и начинает усваивать язык задолго до того, как заговорит. Если вы считаете, что ребенок не слышит, говорите с ним и используйте “язык </w:t>
      </w:r>
      <w:r>
        <w:rPr>
          <w:color w:val="000000"/>
        </w:rPr>
        <w:lastRenderedPageBreak/>
        <w:t>жестов”. Убедитесь, что он смотрит на вас, когда вы говорите.</w:t>
      </w: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  <w:r>
        <w:rPr>
          <w:color w:val="000000"/>
        </w:rPr>
        <w:t>3. Помогая ребенку осваивать новый навык, мягко и осторожно направляйте его движения своими руками.</w:t>
      </w: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  <w:r>
        <w:rPr>
          <w:color w:val="000000"/>
        </w:rPr>
        <w:t>4. Используйте зеркало, чтобы помочь ребенку узнать свое тело, научиться владеть руками.</w:t>
      </w: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  <w:r>
        <w:rPr>
          <w:color w:val="000000"/>
        </w:rPr>
        <w:t>5. Используйте подражание. Чтобы научить ребенка новому действию или навыку, сначала выполните действие сами и пригласите ребенка повторить его, подражая вам. Превратите это в игру.</w:t>
      </w: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  <w:r>
        <w:rPr>
          <w:color w:val="000000"/>
        </w:rPr>
        <w:t>6. Побуждайте ребенка двигаться или тянуться, стараясь достать то, что он хочет.</w:t>
      </w: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  <w:r>
        <w:rPr>
          <w:color w:val="000000"/>
        </w:rPr>
        <w:t>7. Сделайте учение забавой. Всегда ищите способы превратить обучающие занятия в игру.</w:t>
      </w: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  <w:r>
        <w:rPr>
          <w:color w:val="000000"/>
        </w:rPr>
        <w:t>8. Пусть старшие братья и сестры показывают ребенку новые приспособления, предметы, игрушки и т.д.</w:t>
      </w: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  <w:r>
        <w:rPr>
          <w:color w:val="000000"/>
        </w:rPr>
        <w:t>9. Ребенок часто лучше усваивает, когда рядом нет учителя. Дети часто прилагают большие усилия, когда им чего-нибудь очень хочется, а рядом нет никого, кто поможет. Учить ребенка - важно, но не менее важно давать ему возможность исследовать, пробовать свои силы и самому делать для себя то, что он может.</w:t>
      </w: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2783205" cy="1860550"/>
            <wp:effectExtent l="0" t="0" r="0" b="6350"/>
            <wp:docPr id="15" name="Рисунок 15" descr="Описание: C:\Users\1\Downloads\1441210772_zagruzhenno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1\Downloads\1441210772_zagruzhennoe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  <w:r>
        <w:rPr>
          <w:color w:val="000000"/>
        </w:rPr>
        <w:t>10. Пусть ребенок по мере сил обслуживает себя сам. Помогайте ему только в той мере, в какой это необходимо. Это - “золотое правило реабилитации”.</w:t>
      </w: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</w:p>
    <w:p w:rsidR="00164F5C" w:rsidRDefault="00164F5C" w:rsidP="00164F5C">
      <w:pPr>
        <w:pStyle w:val="a3"/>
        <w:spacing w:before="0" w:beforeAutospacing="0" w:after="125" w:afterAutospacing="0"/>
        <w:jc w:val="center"/>
        <w:rPr>
          <w:b/>
          <w:bCs/>
          <w:color w:val="000000"/>
        </w:rPr>
      </w:pPr>
    </w:p>
    <w:p w:rsidR="00164F5C" w:rsidRDefault="00164F5C" w:rsidP="00164F5C">
      <w:pPr>
        <w:pStyle w:val="a3"/>
        <w:spacing w:before="0" w:beforeAutospacing="0" w:after="125" w:afterAutospacing="0"/>
        <w:jc w:val="center"/>
        <w:rPr>
          <w:b/>
          <w:bCs/>
          <w:color w:val="000000"/>
        </w:rPr>
      </w:pPr>
    </w:p>
    <w:p w:rsidR="00164F5C" w:rsidRDefault="00164F5C" w:rsidP="00164F5C">
      <w:pPr>
        <w:pStyle w:val="a3"/>
        <w:spacing w:before="0" w:beforeAutospacing="0" w:after="125" w:afterAutospacing="0"/>
        <w:jc w:val="center"/>
        <w:rPr>
          <w:b/>
          <w:bCs/>
          <w:color w:val="000000"/>
        </w:rPr>
      </w:pPr>
    </w:p>
    <w:p w:rsidR="00164F5C" w:rsidRDefault="00164F5C" w:rsidP="00164F5C">
      <w:pPr>
        <w:pStyle w:val="a3"/>
        <w:spacing w:before="0" w:beforeAutospacing="0" w:after="125" w:afterAutospacing="0"/>
        <w:jc w:val="center"/>
        <w:rPr>
          <w:b/>
          <w:bCs/>
          <w:color w:val="000000"/>
        </w:rPr>
      </w:pPr>
    </w:p>
    <w:p w:rsidR="00164F5C" w:rsidRDefault="00164F5C" w:rsidP="00164F5C">
      <w:pPr>
        <w:pStyle w:val="a3"/>
        <w:spacing w:before="0" w:beforeAutospacing="0" w:after="125" w:afterAutospacing="0"/>
        <w:jc w:val="center"/>
        <w:rPr>
          <w:b/>
          <w:bCs/>
          <w:color w:val="000000"/>
        </w:rPr>
      </w:pPr>
    </w:p>
    <w:p w:rsidR="00164F5C" w:rsidRDefault="00164F5C" w:rsidP="00164F5C">
      <w:pPr>
        <w:pStyle w:val="a3"/>
        <w:spacing w:before="0" w:beforeAutospacing="0" w:after="125" w:afterAutospacing="0"/>
        <w:jc w:val="center"/>
        <w:rPr>
          <w:b/>
          <w:bCs/>
          <w:color w:val="000000"/>
        </w:rPr>
      </w:pPr>
    </w:p>
    <w:p w:rsidR="00164F5C" w:rsidRDefault="00164F5C" w:rsidP="00164F5C">
      <w:pPr>
        <w:pStyle w:val="a3"/>
        <w:spacing w:before="0" w:beforeAutospacing="0" w:after="125" w:afterAutospacing="0"/>
        <w:jc w:val="center"/>
        <w:rPr>
          <w:b/>
          <w:bCs/>
          <w:color w:val="000000"/>
        </w:rPr>
      </w:pPr>
    </w:p>
    <w:p w:rsidR="00164F5C" w:rsidRDefault="00164F5C" w:rsidP="00164F5C">
      <w:pPr>
        <w:pStyle w:val="a3"/>
        <w:spacing w:before="0" w:beforeAutospacing="0" w:after="125" w:afterAutospacing="0"/>
        <w:jc w:val="center"/>
        <w:rPr>
          <w:b/>
          <w:bCs/>
          <w:color w:val="000000"/>
        </w:rPr>
      </w:pPr>
    </w:p>
    <w:p w:rsidR="00164F5C" w:rsidRDefault="00164F5C" w:rsidP="00164F5C">
      <w:pPr>
        <w:pStyle w:val="a3"/>
        <w:spacing w:before="0" w:beforeAutospacing="0" w:after="125" w:afterAutospacing="0"/>
        <w:jc w:val="center"/>
        <w:rPr>
          <w:b/>
          <w:bCs/>
          <w:color w:val="000000"/>
        </w:rPr>
      </w:pPr>
    </w:p>
    <w:p w:rsidR="00164F5C" w:rsidRDefault="00164F5C" w:rsidP="00164F5C">
      <w:pPr>
        <w:pStyle w:val="a3"/>
        <w:spacing w:before="0" w:beforeAutospacing="0" w:after="125" w:afterAutospacing="0"/>
        <w:jc w:val="center"/>
        <w:rPr>
          <w:b/>
          <w:bCs/>
          <w:color w:val="000000"/>
        </w:rPr>
      </w:pPr>
    </w:p>
    <w:p w:rsidR="00164F5C" w:rsidRDefault="00164F5C" w:rsidP="00164F5C">
      <w:pPr>
        <w:pStyle w:val="a3"/>
        <w:spacing w:before="0" w:beforeAutospacing="0" w:after="125" w:afterAutospacing="0"/>
        <w:jc w:val="center"/>
        <w:rPr>
          <w:b/>
          <w:bCs/>
          <w:color w:val="000000"/>
        </w:rPr>
      </w:pPr>
    </w:p>
    <w:p w:rsidR="00164F5C" w:rsidRDefault="00164F5C" w:rsidP="00164F5C">
      <w:pPr>
        <w:pStyle w:val="a3"/>
        <w:spacing w:before="0" w:beforeAutospacing="0" w:after="125" w:afterAutospacing="0"/>
        <w:jc w:val="center"/>
        <w:rPr>
          <w:b/>
          <w:bCs/>
          <w:color w:val="000000"/>
        </w:rPr>
      </w:pPr>
    </w:p>
    <w:p w:rsidR="00164F5C" w:rsidRDefault="00164F5C" w:rsidP="00164F5C">
      <w:pPr>
        <w:pStyle w:val="a3"/>
        <w:spacing w:before="0" w:beforeAutospacing="0" w:after="125" w:afterAutospacing="0"/>
        <w:jc w:val="center"/>
        <w:rPr>
          <w:b/>
          <w:bCs/>
          <w:color w:val="000000"/>
        </w:rPr>
      </w:pPr>
    </w:p>
    <w:p w:rsidR="00164F5C" w:rsidRDefault="00164F5C" w:rsidP="00164F5C">
      <w:pPr>
        <w:pStyle w:val="a3"/>
        <w:spacing w:before="0" w:beforeAutospacing="0" w:after="125" w:afterAutospacing="0"/>
        <w:jc w:val="center"/>
        <w:rPr>
          <w:b/>
          <w:bCs/>
          <w:color w:val="000000"/>
        </w:rPr>
      </w:pPr>
    </w:p>
    <w:p w:rsidR="00164F5C" w:rsidRDefault="00164F5C" w:rsidP="00164F5C">
      <w:pPr>
        <w:pStyle w:val="a3"/>
        <w:spacing w:before="0" w:beforeAutospacing="0" w:after="125" w:afterAutospacing="0" w:line="276" w:lineRule="auto"/>
        <w:jc w:val="center"/>
        <w:rPr>
          <w:b/>
          <w:bCs/>
        </w:rPr>
      </w:pPr>
      <w:r>
        <w:rPr>
          <w:b/>
          <w:bCs/>
        </w:rPr>
        <w:lastRenderedPageBreak/>
        <w:t>Памятка для родителей</w:t>
      </w:r>
    </w:p>
    <w:p w:rsidR="00164F5C" w:rsidRDefault="00164F5C" w:rsidP="00164F5C">
      <w:pPr>
        <w:pStyle w:val="a3"/>
        <w:spacing w:before="0" w:beforeAutospacing="0" w:after="125" w:afterAutospacing="0" w:line="276" w:lineRule="auto"/>
        <w:jc w:val="center"/>
        <w:rPr>
          <w:color w:val="FF0000"/>
        </w:rPr>
      </w:pPr>
      <w:r>
        <w:rPr>
          <w:b/>
          <w:bCs/>
          <w:color w:val="FF0000"/>
        </w:rPr>
        <w:t>«В помощь родителям детей с ограниченными возможностями здоровья»</w:t>
      </w:r>
    </w:p>
    <w:p w:rsidR="00164F5C" w:rsidRDefault="00164F5C" w:rsidP="00164F5C">
      <w:pPr>
        <w:pStyle w:val="a3"/>
        <w:spacing w:before="0" w:beforeAutospacing="0" w:after="125" w:afterAutospacing="0" w:line="276" w:lineRule="auto"/>
        <w:rPr>
          <w:color w:val="000000"/>
        </w:rPr>
      </w:pPr>
      <w:r>
        <w:rPr>
          <w:color w:val="000000"/>
        </w:rPr>
        <w:t xml:space="preserve">Рождение ребенка с нарушениями в развитии всегда является стрессом для семьи. Проблема воспитания и развития «особого» ребенка чаще всего становится причиной глубокой и продолжительной социальной </w:t>
      </w:r>
      <w:proofErr w:type="spellStart"/>
      <w:r>
        <w:rPr>
          <w:color w:val="000000"/>
        </w:rPr>
        <w:t>дезадаптации</w:t>
      </w:r>
      <w:proofErr w:type="spellEnd"/>
      <w:r>
        <w:rPr>
          <w:color w:val="000000"/>
        </w:rPr>
        <w:t xml:space="preserve"> всей семьи. Дети с ограниченными возможностями находятся в очень сложном положении эмоционально, морально и психологически. Детям нужно учиться функционировать в быту и общаться с людьми, но из-за своих ограниченных физиологических возможностей они не могут полноценно выполнять какую-либо деятельность. На родителей таких детей, так же, ложатся большие нагрузки, в связи с деятельностью по уходу за больным ребёнком и ответственностью за его жизнь. Многочисленными исследованиями выявлено, что родители данной категории детей испытывают эмоциональное напряжение, тревогу, чувство вины, обиды, находятся в хроническом стрессовом состоянии и т.д.</w:t>
      </w:r>
    </w:p>
    <w:p w:rsidR="00164F5C" w:rsidRDefault="00164F5C" w:rsidP="00164F5C">
      <w:pPr>
        <w:pStyle w:val="a3"/>
        <w:spacing w:before="0" w:beforeAutospacing="0" w:after="125" w:afterAutospacing="0" w:line="276" w:lineRule="auto"/>
        <w:rPr>
          <w:color w:val="000000"/>
        </w:rPr>
      </w:pPr>
      <w:r>
        <w:rPr>
          <w:color w:val="000000"/>
        </w:rPr>
        <w:t>Всё это влияет на отношение родителей к своим детям. Следовательно, им так же, как и их детям, нужны психологическая помощь и поддержка.</w:t>
      </w:r>
    </w:p>
    <w:p w:rsidR="00164F5C" w:rsidRDefault="00164F5C" w:rsidP="00164F5C">
      <w:pPr>
        <w:pStyle w:val="a3"/>
        <w:spacing w:before="0" w:beforeAutospacing="0" w:after="125" w:afterAutospacing="0" w:line="276" w:lineRule="auto"/>
        <w:rPr>
          <w:color w:val="000000"/>
        </w:rPr>
      </w:pPr>
    </w:p>
    <w:p w:rsidR="00164F5C" w:rsidRDefault="00164F5C" w:rsidP="00164F5C">
      <w:pPr>
        <w:pStyle w:val="a3"/>
        <w:spacing w:before="0" w:beforeAutospacing="0" w:after="125" w:afterAutospacing="0" w:line="276" w:lineRule="auto"/>
        <w:rPr>
          <w:color w:val="000000"/>
        </w:rPr>
      </w:pPr>
      <w:r>
        <w:rPr>
          <w:color w:val="000000"/>
        </w:rPr>
        <w:t>Это время боли, которую необходимо пережить, время печали, которая должна быть излита. Только пережив горе, человек способен рассмотреть ситуацию спокойно, более конструктивно подойти к решению своей проблемы.</w:t>
      </w:r>
    </w:p>
    <w:p w:rsidR="00164F5C" w:rsidRDefault="00164F5C" w:rsidP="00164F5C">
      <w:pPr>
        <w:pStyle w:val="a3"/>
        <w:spacing w:before="0" w:beforeAutospacing="0" w:after="125" w:afterAutospacing="0" w:line="276" w:lineRule="auto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790825" cy="1860550"/>
            <wp:effectExtent l="0" t="0" r="9525" b="6350"/>
            <wp:docPr id="14" name="Рисунок 14" descr="Описание: C:\Users\1\Downloads\124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Users\1\Downloads\1248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F5C" w:rsidRDefault="00164F5C" w:rsidP="00164F5C">
      <w:pPr>
        <w:pStyle w:val="a3"/>
        <w:spacing w:before="0" w:beforeAutospacing="0" w:after="125" w:afterAutospacing="0" w:line="276" w:lineRule="auto"/>
        <w:rPr>
          <w:color w:val="000000"/>
        </w:rPr>
      </w:pPr>
      <w:r>
        <w:rPr>
          <w:color w:val="000000"/>
        </w:rPr>
        <w:t>Зачастую родители, испытывая страх за судьбу малыша, передают его ребенку. Интуитивно чувствуя постоянное напряжение взрослых, детки приобретают черты нервозности, издерганности. Мучительные сомнения многих пап и мам о том, знает ли ребенок о своей болезни и о том, насколько она тяжела, напрасны. Действительно, слово «инвалид» ничего не добавляет к ежедневным ощущениям и переживаниям ребят. От понимания своего статуса им не становится ни лучше, ни хуже.</w:t>
      </w:r>
    </w:p>
    <w:p w:rsidR="00164F5C" w:rsidRDefault="00164F5C" w:rsidP="00164F5C">
      <w:pPr>
        <w:pStyle w:val="a3"/>
        <w:spacing w:before="0" w:beforeAutospacing="0" w:after="125" w:afterAutospacing="0" w:line="276" w:lineRule="auto"/>
        <w:rPr>
          <w:color w:val="000000"/>
        </w:rPr>
      </w:pPr>
      <w:r>
        <w:rPr>
          <w:color w:val="000000"/>
        </w:rPr>
        <w:t xml:space="preserve">Оптимальным может считаться такое поведение взрослых, которое позволяет </w:t>
      </w:r>
      <w:r>
        <w:rPr>
          <w:color w:val="000000"/>
        </w:rPr>
        <w:lastRenderedPageBreak/>
        <w:t>детям-инвалидам быстрее адаптироваться к своему положению, приобрести черты, компенсирующие их состояние. Эгоистическая любовь родителей, стремящихся оградить своих сыновей и дочерей от всех возможных трудностей, мешает их нормальному развитию. Дети-инвалиды остро нуждаются в родительской любви, но не любви-жалости, а любви альтруистической, учитывающей интересы ребенка, просто потому, что ребенок есть, такой – какой есть. Малышу предстоит дальнейшая не самая легкая жизнь, и, чем более самостоятельным и независимым он будет, тем легче сможет перенести все трудности и невзгоды. Дети, о которых идет речь, нуждаются не в запретах, а в стимуляции приспособительной активности, познании своих скрытых возможностей, развитии специальных умений и навыков. Конечно, закрывать глаза на то, что малыш серьезно болен, нельзя. При этом и постоянно держать его под стеклянным колпаком тоже не годится. Чем меньше внимание больного будет сконцентрировано на нем самом, тем больше вероятность и успешность взаимодействия его с окружающими. Если родителям удастся научить ребенка думать не только о себе, то судьба его сложится гораздо более счастливо.</w:t>
      </w:r>
    </w:p>
    <w:p w:rsidR="00164F5C" w:rsidRDefault="00164F5C" w:rsidP="00164F5C">
      <w:pPr>
        <w:pStyle w:val="a3"/>
        <w:spacing w:before="0" w:beforeAutospacing="0" w:after="125" w:afterAutospacing="0" w:line="276" w:lineRule="auto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2783205" cy="1860550"/>
            <wp:effectExtent l="0" t="0" r="0" b="6350"/>
            <wp:docPr id="13" name="Рисунок 13" descr="Описание: C:\Users\1\Downloads\World-Book-Day-H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C:\Users\1\Downloads\World-Book-Day-Ho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Что касается самих родителей – не забывайте о себе! </w:t>
      </w:r>
      <w:proofErr w:type="spellStart"/>
      <w:r>
        <w:rPr>
          <w:color w:val="000000"/>
        </w:rPr>
        <w:t>Деперссия</w:t>
      </w:r>
      <w:proofErr w:type="spellEnd"/>
      <w:r>
        <w:rPr>
          <w:color w:val="000000"/>
        </w:rPr>
        <w:t xml:space="preserve"> - нередкий спутник родителей больного ребенка. Механизмом запуска для нее может послужить и длительное ожидание диагноза, и ненадежность, невнимание близких и друзей в тяжелое время, и отчаяние в глазах ребенка, и бессонные ночи. На фоне постоянной, хронической усталости и недосыпания, достаточно мелочи, чтобы спровоцировать нервный срыв. Но ведь малышу вы нужны </w:t>
      </w:r>
      <w:proofErr w:type="gramStart"/>
      <w:r>
        <w:rPr>
          <w:color w:val="000000"/>
        </w:rPr>
        <w:t>сильными</w:t>
      </w:r>
      <w:proofErr w:type="gramEnd"/>
      <w:r>
        <w:rPr>
          <w:color w:val="000000"/>
        </w:rPr>
        <w:t xml:space="preserve">, бодрыми, уверенными. Поэтому, необходимо научиться справляться и с этим. Из лекарств подойдут валериана и успокоительные травяные сборы, например шишки хмеля, пустырник, мята и валериана, о чем желательно проконсультироваться с врачами. Если врач все же пропишет антидепрессанты, не забудьте, что это временная мера! Психологическая поддержка может оказаться для вас одной </w:t>
      </w:r>
      <w:r>
        <w:rPr>
          <w:color w:val="000000"/>
        </w:rPr>
        <w:lastRenderedPageBreak/>
        <w:t>из важных процедур на пути адаптации, как вас, так и вашего ребенка.</w:t>
      </w:r>
    </w:p>
    <w:p w:rsidR="00164F5C" w:rsidRDefault="00164F5C" w:rsidP="00164F5C">
      <w:pPr>
        <w:pStyle w:val="a3"/>
        <w:spacing w:before="0" w:beforeAutospacing="0" w:after="125" w:afterAutospacing="0" w:line="276" w:lineRule="auto"/>
        <w:rPr>
          <w:color w:val="000000"/>
        </w:rPr>
      </w:pPr>
      <w:r>
        <w:rPr>
          <w:color w:val="000000"/>
        </w:rPr>
        <w:t>Очень важно найти того, кто сможет помочь вам, хотя бы на время, или просто даст выспаться. Преодолеть сложный период может социальный работник, психолог или те родители, у которых ребёнок с похожим отклонением в развитии, и они успешно преодолели трудный период. Необходимо иметь возможность поделиться своими переживаниями, услышать слова поддержки. Помогая друг другу, родители забывают о своём горе, не замыкаются в нём, таким образом, находят более конструктивное решение своей проблемы. Видя вас бодрыми, веселыми, верящими в лучшее, малыш станет чаще улыбаться и тем самым приближать свое выздоровление.</w:t>
      </w:r>
    </w:p>
    <w:p w:rsidR="00164F5C" w:rsidRDefault="00164F5C" w:rsidP="00164F5C">
      <w:pPr>
        <w:pStyle w:val="a3"/>
        <w:spacing w:before="0" w:beforeAutospacing="0" w:after="125" w:afterAutospacing="0" w:line="276" w:lineRule="auto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790825" cy="1844675"/>
            <wp:effectExtent l="0" t="0" r="9525" b="3175"/>
            <wp:docPr id="12" name="Рисунок 12" descr="Описание: C:\Users\1\Downloads\seima-skaito-knyga-61473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1\Downloads\seima-skaito-knyga-6147388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F5C" w:rsidRDefault="00164F5C" w:rsidP="00164F5C">
      <w:pPr>
        <w:pStyle w:val="a3"/>
        <w:spacing w:before="0" w:beforeAutospacing="0" w:after="125" w:afterAutospacing="0" w:line="276" w:lineRule="auto"/>
        <w:rPr>
          <w:color w:val="000000"/>
        </w:rPr>
      </w:pPr>
      <w:r>
        <w:rPr>
          <w:color w:val="000000"/>
        </w:rPr>
        <w:t xml:space="preserve">Не лишайте себя жизни, удовольствий и интересных событий. Что-то вы можете делать вместе с ребенком, но у вас </w:t>
      </w:r>
      <w:r>
        <w:rPr>
          <w:color w:val="000000"/>
        </w:rPr>
        <w:lastRenderedPageBreak/>
        <w:t>обязательно должна быть и собственная жизнь.</w:t>
      </w:r>
    </w:p>
    <w:p w:rsidR="00164F5C" w:rsidRDefault="00164F5C" w:rsidP="00164F5C">
      <w:pPr>
        <w:pStyle w:val="a3"/>
        <w:spacing w:before="0" w:beforeAutospacing="0" w:after="125" w:afterAutospacing="0" w:line="276" w:lineRule="auto"/>
        <w:rPr>
          <w:color w:val="000000"/>
        </w:rPr>
      </w:pPr>
      <w:r>
        <w:rPr>
          <w:color w:val="000000"/>
        </w:rPr>
        <w:t>Слепая жертвенность не принесет пользы ни ребенку, ни вам. Если вы будете удовлетворены жизнью, вы несравнимо больше сможете дать и нуждающемуся в вас маленькому человеку.</w:t>
      </w: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</w:p>
    <w:p w:rsidR="00164F5C" w:rsidRDefault="00164F5C" w:rsidP="00164F5C">
      <w:pPr>
        <w:pStyle w:val="a3"/>
        <w:spacing w:before="0" w:beforeAutospacing="0" w:after="125" w:afterAutospacing="0"/>
        <w:jc w:val="center"/>
        <w:rPr>
          <w:b/>
          <w:bCs/>
          <w:color w:val="FF0000"/>
        </w:rPr>
      </w:pPr>
    </w:p>
    <w:p w:rsidR="00164F5C" w:rsidRDefault="00164F5C" w:rsidP="00164F5C">
      <w:pPr>
        <w:pStyle w:val="a3"/>
        <w:spacing w:before="0" w:beforeAutospacing="0" w:after="125" w:afterAutospacing="0"/>
        <w:jc w:val="center"/>
        <w:rPr>
          <w:b/>
          <w:bCs/>
          <w:color w:val="FF0000"/>
        </w:rPr>
      </w:pPr>
    </w:p>
    <w:p w:rsidR="00164F5C" w:rsidRDefault="00164F5C" w:rsidP="00164F5C">
      <w:pPr>
        <w:pStyle w:val="a3"/>
        <w:spacing w:before="0" w:beforeAutospacing="0" w:after="125" w:afterAutospacing="0"/>
        <w:jc w:val="center"/>
        <w:rPr>
          <w:b/>
          <w:bCs/>
          <w:color w:val="FF0000"/>
        </w:rPr>
      </w:pPr>
    </w:p>
    <w:p w:rsidR="00164F5C" w:rsidRDefault="00164F5C" w:rsidP="00164F5C">
      <w:pPr>
        <w:pStyle w:val="a3"/>
        <w:spacing w:before="0" w:beforeAutospacing="0" w:after="125" w:afterAutospacing="0"/>
        <w:jc w:val="center"/>
        <w:rPr>
          <w:b/>
          <w:bCs/>
          <w:color w:val="FF0000"/>
        </w:rPr>
      </w:pPr>
    </w:p>
    <w:p w:rsidR="00164F5C" w:rsidRDefault="00164F5C" w:rsidP="00164F5C">
      <w:pPr>
        <w:pStyle w:val="a3"/>
        <w:spacing w:before="0" w:beforeAutospacing="0" w:after="125" w:afterAutospacing="0"/>
        <w:jc w:val="center"/>
        <w:rPr>
          <w:b/>
          <w:bCs/>
          <w:color w:val="FF0000"/>
        </w:rPr>
      </w:pPr>
    </w:p>
    <w:p w:rsidR="00164F5C" w:rsidRDefault="00164F5C" w:rsidP="00164F5C">
      <w:pPr>
        <w:pStyle w:val="a3"/>
        <w:spacing w:before="0" w:beforeAutospacing="0" w:after="125" w:afterAutospacing="0"/>
        <w:jc w:val="center"/>
        <w:rPr>
          <w:b/>
          <w:bCs/>
          <w:color w:val="FF0000"/>
        </w:rPr>
      </w:pPr>
    </w:p>
    <w:p w:rsidR="00164F5C" w:rsidRDefault="00164F5C" w:rsidP="00164F5C">
      <w:pPr>
        <w:pStyle w:val="a3"/>
        <w:spacing w:before="0" w:beforeAutospacing="0" w:after="125" w:afterAutospacing="0"/>
        <w:jc w:val="center"/>
        <w:rPr>
          <w:b/>
          <w:bCs/>
          <w:color w:val="FF0000"/>
        </w:rPr>
      </w:pPr>
    </w:p>
    <w:p w:rsidR="00164F5C" w:rsidRDefault="00164F5C" w:rsidP="00164F5C">
      <w:pPr>
        <w:pStyle w:val="a3"/>
        <w:spacing w:before="0" w:beforeAutospacing="0" w:after="125" w:afterAutospacing="0"/>
        <w:jc w:val="center"/>
        <w:rPr>
          <w:b/>
          <w:bCs/>
          <w:color w:val="FF0000"/>
        </w:rPr>
      </w:pPr>
    </w:p>
    <w:p w:rsidR="00164F5C" w:rsidRDefault="00164F5C" w:rsidP="00164F5C">
      <w:pPr>
        <w:pStyle w:val="a3"/>
        <w:spacing w:before="0" w:beforeAutospacing="0" w:after="125" w:afterAutospacing="0"/>
        <w:jc w:val="center"/>
        <w:rPr>
          <w:b/>
          <w:bCs/>
          <w:color w:val="FF0000"/>
        </w:rPr>
      </w:pPr>
    </w:p>
    <w:p w:rsidR="00164F5C" w:rsidRDefault="00164F5C" w:rsidP="00164F5C">
      <w:pPr>
        <w:pStyle w:val="a3"/>
        <w:spacing w:before="0" w:beforeAutospacing="0" w:after="125" w:afterAutospacing="0"/>
        <w:jc w:val="center"/>
        <w:rPr>
          <w:b/>
          <w:bCs/>
          <w:color w:val="FF0000"/>
        </w:rPr>
      </w:pPr>
    </w:p>
    <w:p w:rsidR="00164F5C" w:rsidRDefault="00164F5C" w:rsidP="00164F5C">
      <w:pPr>
        <w:pStyle w:val="a3"/>
        <w:spacing w:before="0" w:beforeAutospacing="0" w:after="125" w:afterAutospacing="0"/>
        <w:jc w:val="center"/>
        <w:rPr>
          <w:b/>
          <w:bCs/>
          <w:color w:val="FF0000"/>
        </w:rPr>
      </w:pPr>
    </w:p>
    <w:p w:rsidR="00164F5C" w:rsidRDefault="00164F5C" w:rsidP="00164F5C">
      <w:pPr>
        <w:pStyle w:val="a3"/>
        <w:spacing w:before="0" w:beforeAutospacing="0" w:after="125" w:afterAutospacing="0"/>
        <w:jc w:val="center"/>
        <w:rPr>
          <w:b/>
          <w:bCs/>
          <w:color w:val="FF0000"/>
        </w:rPr>
      </w:pPr>
    </w:p>
    <w:p w:rsidR="00164F5C" w:rsidRDefault="00164F5C" w:rsidP="00164F5C">
      <w:pPr>
        <w:pStyle w:val="a3"/>
        <w:spacing w:before="0" w:beforeAutospacing="0" w:after="125" w:afterAutospacing="0"/>
        <w:jc w:val="center"/>
        <w:rPr>
          <w:b/>
          <w:bCs/>
          <w:color w:val="FF0000"/>
        </w:rPr>
      </w:pPr>
    </w:p>
    <w:p w:rsidR="00164F5C" w:rsidRDefault="00164F5C" w:rsidP="00164F5C">
      <w:pPr>
        <w:pStyle w:val="a3"/>
        <w:spacing w:before="0" w:beforeAutospacing="0" w:after="125" w:afterAutospacing="0"/>
        <w:jc w:val="center"/>
        <w:rPr>
          <w:b/>
          <w:bCs/>
          <w:color w:val="FF0000"/>
        </w:rPr>
      </w:pPr>
    </w:p>
    <w:p w:rsidR="00164F5C" w:rsidRDefault="00164F5C" w:rsidP="00164F5C">
      <w:pPr>
        <w:pStyle w:val="a3"/>
        <w:spacing w:before="0" w:beforeAutospacing="0" w:after="125" w:afterAutospacing="0"/>
        <w:jc w:val="center"/>
        <w:rPr>
          <w:b/>
          <w:bCs/>
          <w:color w:val="FF0000"/>
        </w:rPr>
      </w:pPr>
    </w:p>
    <w:p w:rsidR="00164F5C" w:rsidRDefault="00164F5C" w:rsidP="00164F5C">
      <w:pPr>
        <w:pStyle w:val="a3"/>
        <w:spacing w:before="0" w:beforeAutospacing="0" w:after="125" w:afterAutospacing="0"/>
        <w:jc w:val="center"/>
        <w:rPr>
          <w:b/>
          <w:bCs/>
          <w:color w:val="FF0000"/>
        </w:rPr>
      </w:pPr>
    </w:p>
    <w:p w:rsidR="00164F5C" w:rsidRDefault="00164F5C" w:rsidP="00164F5C">
      <w:pPr>
        <w:pStyle w:val="a3"/>
        <w:spacing w:before="0" w:beforeAutospacing="0" w:after="125" w:afterAutospacing="0"/>
        <w:jc w:val="center"/>
        <w:rPr>
          <w:b/>
          <w:bCs/>
          <w:color w:val="FF0000"/>
        </w:rPr>
      </w:pPr>
    </w:p>
    <w:p w:rsidR="00164F5C" w:rsidRDefault="00164F5C" w:rsidP="00164F5C">
      <w:pPr>
        <w:pStyle w:val="a3"/>
        <w:spacing w:before="0" w:beforeAutospacing="0" w:after="125" w:afterAutospacing="0"/>
        <w:jc w:val="center"/>
        <w:rPr>
          <w:b/>
          <w:bCs/>
          <w:color w:val="FF0000"/>
        </w:rPr>
      </w:pPr>
    </w:p>
    <w:p w:rsidR="00164F5C" w:rsidRDefault="00164F5C" w:rsidP="00164F5C">
      <w:pPr>
        <w:pStyle w:val="a3"/>
        <w:spacing w:before="0" w:beforeAutospacing="0" w:after="125" w:afterAutospacing="0"/>
        <w:jc w:val="center"/>
        <w:rPr>
          <w:bCs/>
          <w:color w:val="FF0000"/>
        </w:rPr>
      </w:pPr>
      <w:r>
        <w:rPr>
          <w:b/>
          <w:bCs/>
          <w:color w:val="FF0000"/>
        </w:rPr>
        <w:lastRenderedPageBreak/>
        <w:t>Рекомендации родителям, имеющим детей-инвалидов:</w:t>
      </w: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  <w:r>
        <w:rPr>
          <w:color w:val="000000"/>
        </w:rPr>
        <w:t>Примите ситуацию как данность, не думайте о том, как и почему это случилось, размышляйте о том, как с этим дальше жить. Помните, что все ваши страхи и «черные мысли» ребенок чувствует на интуитивном уровне. Ради успешного будущего Вашего ребенка постарайтесь найти в себе силы с оптимизмом смотреть в будущее.</w:t>
      </w: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783205" cy="2106930"/>
            <wp:effectExtent l="0" t="0" r="0" b="7620"/>
            <wp:docPr id="11" name="Рисунок 11" descr="Описание: C:\Users\1\Downloads\http-jhononofre-com-wp-content-uploads-2017-02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C:\Users\1\Downloads\http-jhononofre-com-wp-content-uploads-2017-02-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  <w:r>
        <w:rPr>
          <w:color w:val="000000"/>
        </w:rPr>
        <w:t>Никогда не жалейте ребёнка из-за того, что он не такой, как все.</w:t>
      </w: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  <w:r>
        <w:rPr>
          <w:color w:val="000000"/>
        </w:rPr>
        <w:t>Дарите ребёнку свою любовь и внимание, но помните, что есть и другие члены семьи, которые в них тоже нуждаются.</w:t>
      </w: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  <w:r>
        <w:rPr>
          <w:color w:val="000000"/>
        </w:rPr>
        <w:t xml:space="preserve">Стремитесь к тому, чтобы у всех членов семьи была возможность саморазвития и </w:t>
      </w:r>
      <w:r>
        <w:rPr>
          <w:color w:val="000000"/>
        </w:rPr>
        <w:lastRenderedPageBreak/>
        <w:t>полноценной жизни. Помните, ребенку с первых месяцев жизни важно ощущать стабильность и спокойствие своего окружения.</w:t>
      </w: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  <w:r>
        <w:rPr>
          <w:color w:val="000000"/>
        </w:rPr>
        <w:t>Организуйте свой быт так, чтобы никто в семье не чувствовал себя «жертвой», отказываясь от своей личной жизни.</w:t>
      </w: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  <w:r>
        <w:rPr>
          <w:color w:val="000000"/>
        </w:rPr>
        <w:t>Не ограждайте ребёнка от обязанностей и проблем. Если состояние ребенка позволяет, придумайте ему простенькие домашние обязанности, постарайтесь научить ребенка заботиться о других. Решайте все дела вместе с ним.</w:t>
      </w: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  <w:r>
        <w:rPr>
          <w:color w:val="000000"/>
        </w:rPr>
        <w:t>Предоставьте ребёнку самостоятельность в действиях и принятии решений. Стимулируйте его приспособительную активность; помогайте в поиске своих скрытых возможностей. Развивайте умения и навыки по самообслуживанию</w:t>
      </w: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  <w:r>
        <w:rPr>
          <w:color w:val="000000"/>
        </w:rPr>
        <w:t>Следите за своей внешностью и поведением. Ребёнок должен гордиться вами.</w:t>
      </w: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  <w:r>
        <w:rPr>
          <w:color w:val="000000"/>
        </w:rPr>
        <w:t xml:space="preserve">Учитесь отказывать ребёнку в чём-либо, если считаете его требования чрезмерными. Однако проанализируйте количество запретов, с которыми сталкивается ваш ребенок. Продумайте, все ли они обоснованы, нет ли </w:t>
      </w:r>
      <w:r>
        <w:rPr>
          <w:color w:val="000000"/>
        </w:rPr>
        <w:lastRenderedPageBreak/>
        <w:t>возможности сократить ограничения, лишний раз проконсультируйтесь с врачом или психологом.</w:t>
      </w: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  <w:r>
        <w:rPr>
          <w:color w:val="000000"/>
        </w:rPr>
        <w:t>Чаще разговаривайте с ребёнком. Помните, что ни телевизор, ни компьютер не заменят вас.</w:t>
      </w: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  <w:r>
        <w:rPr>
          <w:color w:val="000000"/>
        </w:rPr>
        <w:t>Создавайте условия для общения ребёнка со сверстниками.</w:t>
      </w: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  <w:r>
        <w:rPr>
          <w:color w:val="000000"/>
        </w:rPr>
        <w:t>Стремитесь к встречам и общению с друзьями, приглашайте их в гости. Пусть в вашей жизни найдется место и высоким чувствам, и маленьким радостям.</w:t>
      </w: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  <w:r>
        <w:rPr>
          <w:color w:val="000000"/>
        </w:rPr>
        <w:t>Чаще прибегайте к советам педагогов и психологов. Каждое определенное заболевание ребенка-инвалида требует специфического ухода, а также специальных знаний и умений.</w:t>
      </w: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  <w:r>
        <w:rPr>
          <w:color w:val="000000"/>
        </w:rPr>
        <w:t>Больше читайте, и не только специальную литературу, но и художественную.</w:t>
      </w: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  <w:r>
        <w:rPr>
          <w:color w:val="000000"/>
        </w:rPr>
        <w:t xml:space="preserve">Общайтесь с семьями, где есть дети-инвалиды. Передавайте свой опыт и перенимайте чужой. Это важно не только для вас, но и для ребенка, которому вы можете оказать услугу на всю жизнь, найдя для него друзей или (что очень часто бывает) спутника жизни. Помогая </w:t>
      </w:r>
      <w:r>
        <w:rPr>
          <w:color w:val="000000"/>
        </w:rPr>
        <w:lastRenderedPageBreak/>
        <w:t>друг другу, вы, прежде всего, помогаете себе!</w:t>
      </w: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  <w:r>
        <w:rPr>
          <w:color w:val="000000"/>
        </w:rPr>
        <w:t xml:space="preserve">Находите в себе силы и сохраняйте душевное равновесие. Не изводите себя упрёками. </w:t>
      </w:r>
      <w:proofErr w:type="gramStart"/>
      <w:r>
        <w:rPr>
          <w:color w:val="000000"/>
        </w:rPr>
        <w:t xml:space="preserve">В противном случае велика вероятность того, что ребенок вырастет психологическом монстром, а это неизбежно усилит его социальную </w:t>
      </w:r>
      <w:proofErr w:type="spellStart"/>
      <w:r>
        <w:rPr>
          <w:color w:val="000000"/>
        </w:rPr>
        <w:t>дезадаптацию</w:t>
      </w:r>
      <w:proofErr w:type="spellEnd"/>
      <w:r>
        <w:rPr>
          <w:color w:val="000000"/>
        </w:rPr>
        <w:t xml:space="preserve"> и усугубит страдания.</w:t>
      </w:r>
      <w:proofErr w:type="gramEnd"/>
      <w:r>
        <w:rPr>
          <w:color w:val="000000"/>
        </w:rPr>
        <w:t xml:space="preserve"> В том, что у вас больной ребёнок, вы не виноваты.</w:t>
      </w: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  <w:r>
        <w:rPr>
          <w:color w:val="000000"/>
        </w:rPr>
        <w:t>Воспитывайте в себе новые качества, прежде всего наблюдательность, терпение, самообладание.</w:t>
      </w: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  <w:r>
        <w:rPr>
          <w:color w:val="000000"/>
        </w:rPr>
        <w:t>Ведите дневник наблюдений за ребенком, отмечая малейшие перемены в его состоянии. Дневник с одной стороны, помогает, успокаивая Вас, с другой – способствует правильной организации всей лечебно-коррекционной работы.</w:t>
      </w: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  <w:r>
        <w:rPr>
          <w:color w:val="000000"/>
        </w:rPr>
        <w:t>Помните, что будущее вашего ребенка во многом зависит от того, насколько он социализирован, адаптирован в обществе. Делайте все возможное, чтобы он привык находиться среди людей и при этом не концентрироваться на себе, умел и любил общаться, мог попросить о помощи.</w:t>
      </w: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2783205" cy="1860550"/>
            <wp:effectExtent l="0" t="0" r="0" b="6350"/>
            <wp:docPr id="10" name="Рисунок 10" descr="Описание: C:\Users\1\Downloads\bigstock-Child-psychologist-with-a-litt-119632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C:\Users\1\Downloads\bigstock-Child-psychologist-with-a-litt-11963273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  <w:r>
        <w:rPr>
          <w:color w:val="000000"/>
        </w:rPr>
        <w:t>Старайтесь чувствовать себя спокойно и уверенно с ребенком-инвалидом на людях. Доброжелательно реагируйте на проявления интереса со стороны посторонних, не отталкивайте их от себя жалобами, раздражением, проявлением озлобления. Если ребенок переймет от вас подобный стиль общения с окружающими, его шансы найти себе друзей резко возрастут.</w:t>
      </w: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790825" cy="1860550"/>
            <wp:effectExtent l="0" t="0" r="9525" b="6350"/>
            <wp:docPr id="9" name="Рисунок 9" descr="Описание: C:\Users\1\Downloads\700x467_0xd42ee42d_7326140614358771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1\Downloads\700x467_0xd42ee42d_732614061435877156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  <w:r>
        <w:rPr>
          <w:color w:val="000000"/>
        </w:rPr>
        <w:t>Постарайтесь научить ребенка быть самим собой – и дома, и на людях. Чем раньше ребенок начнет общаться с другими детьми, тем больше шансов, что он сможет вести себя как все.</w:t>
      </w: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</w:p>
    <w:p w:rsidR="00164F5C" w:rsidRDefault="00164F5C" w:rsidP="00164F5C">
      <w:pPr>
        <w:pStyle w:val="a3"/>
        <w:spacing w:before="0" w:beforeAutospacing="0" w:after="125" w:afterAutospacing="0"/>
        <w:rPr>
          <w:color w:val="000000"/>
        </w:rPr>
      </w:pPr>
      <w:r>
        <w:rPr>
          <w:color w:val="000000"/>
        </w:rPr>
        <w:t>Помните, что ребёнок повзрослеет и ему придётся жить самостоятельно. Готовьте его к будущей жизни, говорите о ней.</w:t>
      </w:r>
    </w:p>
    <w:p w:rsidR="00164F5C" w:rsidRDefault="00164F5C" w:rsidP="00164F5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64F5C" w:rsidRDefault="00164F5C" w:rsidP="00164F5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64F5C" w:rsidRDefault="00164F5C" w:rsidP="00164F5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77B22" w:rsidRDefault="00977B22"/>
    <w:sectPr w:rsidR="00977B22" w:rsidSect="00164F5C">
      <w:pgSz w:w="16838" w:h="11906" w:orient="landscape"/>
      <w:pgMar w:top="426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5C"/>
    <w:rsid w:val="00164F5C"/>
    <w:rsid w:val="005752C1"/>
    <w:rsid w:val="0097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5C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4F5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164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F5C"/>
    <w:rPr>
      <w:rFonts w:ascii="Tahoma" w:hAnsi="Tahoma" w:cs="Tahoma"/>
      <w:color w:val="5A5A5A" w:themeColor="text1" w:themeTint="A5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5C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4F5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164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F5C"/>
    <w:rPr>
      <w:rFonts w:ascii="Tahoma" w:hAnsi="Tahoma" w:cs="Tahoma"/>
      <w:color w:val="5A5A5A" w:themeColor="text1" w:themeTint="A5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</dc:creator>
  <cp:lastModifiedBy>Воспитатель</cp:lastModifiedBy>
  <cp:revision>2</cp:revision>
  <dcterms:created xsi:type="dcterms:W3CDTF">2020-10-23T01:15:00Z</dcterms:created>
  <dcterms:modified xsi:type="dcterms:W3CDTF">2020-10-23T01:15:00Z</dcterms:modified>
</cp:coreProperties>
</file>